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35" w:rsidRPr="00876392" w:rsidRDefault="00356B35" w:rsidP="00356B35">
      <w:pPr>
        <w:widowControl/>
        <w:spacing w:line="480" w:lineRule="auto"/>
        <w:ind w:firstLine="723"/>
        <w:jc w:val="center"/>
        <w:rPr>
          <w:rFonts w:ascii="华文仿宋" w:eastAsia="华文仿宋" w:hAnsi="华文仿宋" w:cs="宋体"/>
          <w:kern w:val="0"/>
          <w:sz w:val="36"/>
          <w:szCs w:val="36"/>
        </w:rPr>
      </w:pPr>
      <w:r w:rsidRPr="00876392">
        <w:rPr>
          <w:rFonts w:ascii="华文仿宋" w:eastAsia="华文仿宋" w:hAnsi="华文仿宋" w:cs="宋体"/>
          <w:b/>
          <w:bCs/>
          <w:kern w:val="0"/>
          <w:sz w:val="36"/>
          <w:szCs w:val="36"/>
        </w:rPr>
        <w:t>唐山市财政局</w:t>
      </w:r>
    </w:p>
    <w:p w:rsidR="00356B35" w:rsidRPr="00876392" w:rsidRDefault="00356B35" w:rsidP="00356B35">
      <w:pPr>
        <w:widowControl/>
        <w:spacing w:line="480" w:lineRule="auto"/>
        <w:ind w:firstLine="723"/>
        <w:jc w:val="center"/>
        <w:rPr>
          <w:rFonts w:ascii="华文仿宋" w:eastAsia="华文仿宋" w:hAnsi="华文仿宋" w:cs="宋体"/>
          <w:kern w:val="0"/>
          <w:sz w:val="36"/>
          <w:szCs w:val="36"/>
        </w:rPr>
      </w:pPr>
      <w:r w:rsidRPr="00876392">
        <w:rPr>
          <w:rFonts w:ascii="华文仿宋" w:eastAsia="华文仿宋" w:hAnsi="华文仿宋" w:cs="宋体"/>
          <w:b/>
          <w:bCs/>
          <w:kern w:val="0"/>
          <w:sz w:val="36"/>
          <w:szCs w:val="36"/>
        </w:rPr>
        <w:t>关于印发《唐山市市机关会议费管理办法》的</w:t>
      </w:r>
    </w:p>
    <w:p w:rsidR="00356B35" w:rsidRPr="00876392" w:rsidRDefault="00356B35" w:rsidP="00356B35">
      <w:pPr>
        <w:widowControl/>
        <w:spacing w:line="480" w:lineRule="auto"/>
        <w:ind w:firstLine="723"/>
        <w:jc w:val="center"/>
        <w:rPr>
          <w:rFonts w:ascii="华文仿宋" w:eastAsia="华文仿宋" w:hAnsi="华文仿宋" w:cs="宋体"/>
          <w:kern w:val="0"/>
          <w:sz w:val="36"/>
          <w:szCs w:val="36"/>
        </w:rPr>
      </w:pPr>
      <w:r w:rsidRPr="00876392">
        <w:rPr>
          <w:rFonts w:ascii="华文仿宋" w:eastAsia="华文仿宋" w:hAnsi="华文仿宋" w:cs="宋体"/>
          <w:b/>
          <w:bCs/>
          <w:kern w:val="0"/>
          <w:sz w:val="36"/>
          <w:szCs w:val="36"/>
        </w:rPr>
        <w:t>通   知</w:t>
      </w:r>
    </w:p>
    <w:p w:rsidR="00356B35" w:rsidRPr="00876392" w:rsidRDefault="00356B35" w:rsidP="00356B35">
      <w:pPr>
        <w:widowControl/>
        <w:spacing w:line="480" w:lineRule="auto"/>
        <w:ind w:firstLine="480"/>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唐财行[2016]13号</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356B35" w:rsidRPr="00876392" w:rsidRDefault="00356B35" w:rsidP="00356B35">
      <w:pPr>
        <w:widowControl/>
        <w:spacing w:line="480" w:lineRule="auto"/>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市直各部门、各单位：</w:t>
      </w:r>
    </w:p>
    <w:p w:rsidR="00356B35" w:rsidRDefault="00356B35" w:rsidP="00356B35">
      <w:pPr>
        <w:widowControl/>
        <w:spacing w:line="480" w:lineRule="auto"/>
        <w:ind w:firstLine="480"/>
        <w:jc w:val="left"/>
        <w:rPr>
          <w:rFonts w:ascii="华文仿宋" w:eastAsia="华文仿宋" w:hAnsi="华文仿宋" w:cs="宋体" w:hint="eastAsia"/>
          <w:kern w:val="0"/>
          <w:sz w:val="28"/>
          <w:szCs w:val="28"/>
        </w:rPr>
      </w:pPr>
      <w:r w:rsidRPr="00876392">
        <w:rPr>
          <w:rFonts w:ascii="华文仿宋" w:eastAsia="华文仿宋" w:hAnsi="华文仿宋" w:cs="宋体"/>
          <w:kern w:val="0"/>
          <w:sz w:val="28"/>
          <w:szCs w:val="28"/>
        </w:rPr>
        <w:t>为贯彻落实中央关于改进工作作风，密切联系群众八项规定及实施细则，推进厉行节约反对浪费制度建设，改进会风，精简会议，进一步加强规范会议费管理，依照《河北省省级机关会议费管理办法》（冀财行[2013]92号）等有关规定，我局制定了《唐山市市级机关会议费管理办法》，现印发给你们，请遵照执行。</w:t>
      </w:r>
    </w:p>
    <w:p w:rsidR="00876392" w:rsidRPr="00876392" w:rsidRDefault="00876392" w:rsidP="00356B35">
      <w:pPr>
        <w:widowControl/>
        <w:spacing w:line="480" w:lineRule="auto"/>
        <w:ind w:firstLine="480"/>
        <w:jc w:val="left"/>
        <w:rPr>
          <w:rFonts w:ascii="华文仿宋" w:eastAsia="华文仿宋" w:hAnsi="华文仿宋" w:cs="宋体"/>
          <w:kern w:val="0"/>
          <w:sz w:val="28"/>
          <w:szCs w:val="28"/>
        </w:rPr>
      </w:pPr>
    </w:p>
    <w:p w:rsidR="00356B35" w:rsidRPr="00876392" w:rsidRDefault="00356B35" w:rsidP="00876392">
      <w:pPr>
        <w:widowControl/>
        <w:spacing w:line="480" w:lineRule="auto"/>
        <w:ind w:firstLine="480"/>
        <w:jc w:val="right"/>
        <w:rPr>
          <w:rFonts w:ascii="华文仿宋" w:eastAsia="华文仿宋" w:hAnsi="华文仿宋" w:cs="宋体"/>
          <w:kern w:val="0"/>
          <w:sz w:val="28"/>
          <w:szCs w:val="28"/>
        </w:rPr>
      </w:pPr>
      <w:r w:rsidRPr="00876392">
        <w:rPr>
          <w:rFonts w:ascii="华文仿宋" w:eastAsia="华文仿宋" w:hAnsi="华文仿宋" w:cs="宋体"/>
          <w:kern w:val="0"/>
          <w:sz w:val="28"/>
          <w:szCs w:val="28"/>
        </w:rPr>
        <w:t> 唐山市财政局</w:t>
      </w:r>
    </w:p>
    <w:p w:rsidR="00356B35" w:rsidRPr="00876392" w:rsidRDefault="00356B35" w:rsidP="00876392">
      <w:pPr>
        <w:widowControl/>
        <w:spacing w:line="480" w:lineRule="auto"/>
        <w:ind w:firstLine="5040"/>
        <w:jc w:val="right"/>
        <w:rPr>
          <w:rFonts w:ascii="华文仿宋" w:eastAsia="华文仿宋" w:hAnsi="华文仿宋" w:cs="宋体"/>
          <w:kern w:val="0"/>
          <w:sz w:val="28"/>
          <w:szCs w:val="28"/>
        </w:rPr>
      </w:pPr>
      <w:r w:rsidRPr="00876392">
        <w:rPr>
          <w:rFonts w:ascii="华文仿宋" w:eastAsia="华文仿宋" w:hAnsi="华文仿宋" w:cs="宋体"/>
          <w:kern w:val="0"/>
          <w:sz w:val="28"/>
          <w:szCs w:val="28"/>
        </w:rPr>
        <w:t>2016年3月21日</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p w:rsidR="00876392" w:rsidRDefault="00876392" w:rsidP="00356B35">
      <w:pPr>
        <w:widowControl/>
        <w:spacing w:line="480" w:lineRule="auto"/>
        <w:ind w:firstLine="723"/>
        <w:jc w:val="center"/>
        <w:rPr>
          <w:rFonts w:ascii="华文仿宋" w:eastAsia="华文仿宋" w:hAnsi="华文仿宋" w:cs="宋体" w:hint="eastAsia"/>
          <w:b/>
          <w:bCs/>
          <w:kern w:val="0"/>
          <w:sz w:val="36"/>
          <w:szCs w:val="36"/>
        </w:rPr>
      </w:pPr>
    </w:p>
    <w:p w:rsidR="00876392" w:rsidRDefault="00876392" w:rsidP="00356B35">
      <w:pPr>
        <w:widowControl/>
        <w:spacing w:line="480" w:lineRule="auto"/>
        <w:ind w:firstLine="723"/>
        <w:jc w:val="center"/>
        <w:rPr>
          <w:rFonts w:ascii="华文仿宋" w:eastAsia="华文仿宋" w:hAnsi="华文仿宋" w:cs="宋体" w:hint="eastAsia"/>
          <w:b/>
          <w:bCs/>
          <w:kern w:val="0"/>
          <w:sz w:val="36"/>
          <w:szCs w:val="36"/>
        </w:rPr>
      </w:pPr>
    </w:p>
    <w:p w:rsidR="00876392" w:rsidRDefault="00876392" w:rsidP="00356B35">
      <w:pPr>
        <w:widowControl/>
        <w:spacing w:line="480" w:lineRule="auto"/>
        <w:ind w:firstLine="723"/>
        <w:jc w:val="center"/>
        <w:rPr>
          <w:rFonts w:ascii="华文仿宋" w:eastAsia="华文仿宋" w:hAnsi="华文仿宋" w:cs="宋体" w:hint="eastAsia"/>
          <w:b/>
          <w:bCs/>
          <w:kern w:val="0"/>
          <w:sz w:val="36"/>
          <w:szCs w:val="36"/>
        </w:rPr>
      </w:pPr>
    </w:p>
    <w:p w:rsidR="00356B35" w:rsidRPr="00876392" w:rsidRDefault="00356B35" w:rsidP="00356B35">
      <w:pPr>
        <w:widowControl/>
        <w:spacing w:line="480" w:lineRule="auto"/>
        <w:ind w:firstLine="723"/>
        <w:jc w:val="center"/>
        <w:rPr>
          <w:rFonts w:ascii="华文仿宋" w:eastAsia="华文仿宋" w:hAnsi="华文仿宋" w:cs="宋体"/>
          <w:kern w:val="0"/>
          <w:sz w:val="36"/>
          <w:szCs w:val="36"/>
        </w:rPr>
      </w:pPr>
      <w:r w:rsidRPr="00876392">
        <w:rPr>
          <w:rFonts w:ascii="华文仿宋" w:eastAsia="华文仿宋" w:hAnsi="华文仿宋" w:cs="宋体"/>
          <w:b/>
          <w:bCs/>
          <w:kern w:val="0"/>
          <w:sz w:val="36"/>
          <w:szCs w:val="36"/>
        </w:rPr>
        <w:lastRenderedPageBreak/>
        <w:t>唐山市市级机关会议费管理办法</w:t>
      </w:r>
    </w:p>
    <w:p w:rsidR="00356B35" w:rsidRPr="00876392" w:rsidRDefault="00356B35" w:rsidP="00356B35">
      <w:pPr>
        <w:widowControl/>
        <w:spacing w:line="480" w:lineRule="auto"/>
        <w:ind w:firstLine="480"/>
        <w:jc w:val="left"/>
        <w:rPr>
          <w:rFonts w:ascii="华文仿宋" w:eastAsia="华文仿宋" w:hAnsi="华文仿宋" w:cs="宋体"/>
          <w:kern w:val="0"/>
          <w:sz w:val="36"/>
          <w:szCs w:val="36"/>
        </w:rPr>
      </w:pPr>
      <w:r w:rsidRPr="00876392">
        <w:rPr>
          <w:rFonts w:ascii="华文仿宋" w:eastAsia="华文仿宋" w:hAnsi="华文仿宋" w:cs="宋体"/>
          <w:kern w:val="0"/>
          <w:sz w:val="36"/>
          <w:szCs w:val="36"/>
        </w:rPr>
        <w:t> </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第一章　总　则</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第一条　为进一步加强和规范市级机关会议费管理，精简会议，改进会风，提高会议效率和质量，节约会议经费开支，制定本办法。</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第二条　本办法所称市级机关，是指市委各部门，市人大，市政府各部门，市政协，市检察院，市法院，各民主党派唐山市委、市各人民团体和市工商联（以下简称“各单位”）。</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第三条　各单位召开会议应当坚持厉行节约、务实高效的原则，严格遵守中央、省及市委市政府有关厉行节约、反对浪费的各项规定，严格控制会议数量，规范会议费管理。</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第四条　各单位应当严格会议费预算管理，从总量和标准从严控制会议费预算规模。会议费应纳入部门预算，单独列示，明确会议项目、开支数额和资金列支渠道，执行中不得突破预算。</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第二章　会议分类和审批</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第五条　会议管理实行分类管理、分级审批。</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第六条　市级机关会议分类如下：</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一类会议是市党代会、市人代会、市政协会等法定性、程序性会议。</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二类会议是市委全会（市纪委全会）、以市委或市委、市政府名义召开的会议、以市政府名义召开的会议、市人大常委会会议、市政</w:t>
      </w:r>
      <w:r w:rsidRPr="00876392">
        <w:rPr>
          <w:rFonts w:ascii="华文仿宋" w:eastAsia="华文仿宋" w:hAnsi="华文仿宋" w:cs="宋体"/>
          <w:kern w:val="0"/>
          <w:sz w:val="28"/>
          <w:szCs w:val="28"/>
        </w:rPr>
        <w:lastRenderedPageBreak/>
        <w:t>府全体会议、市政协常委会会议、各民主党派和群团组织召开的换届会议。</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三类会议是市级机关召开的，要求县（市）区有关部门或本系统在县（市）区机构的主要负责同志参加的会议。</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四类会议是市级机关及其所属内设机构召开的，要求县（市）区有关部门或本系统在县（市）区机构有关人员参加的会议。</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上述一、二、三、四类会议以外的其他业务性会议，包括小型研讨会、座谈会、评审会等，按照四类会议管理。</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第七条　市级机关会议按以下程序和要求进行审批：</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一类会议。报市委批准。</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二类会议。由财政局初审后报市委、市政府批准。会议经费除另有规定外，由各部门负责。</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四类会议。各单位应当建立会议计划编报和审批制度，年度会议计划（包括会议数量、会议名称、召开的理由、主要内容、时间地点、代表人数、工作人员数、所需经费及列支渠道等）经单位领导办公会或党组（党委）会审批后执行。各单位召开三类会议原则上每年不超过1次。</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第八条　一类会议会期按市委批准方案执行；二类会议会期不得超过2天，其中各民主党派和群团组织召开的换届会议会期，由本单位依据法律法规、章程规定执行；三、四类会议会期不得超过1天。电视电话会议、网络视频会议一般不超过半天。</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lastRenderedPageBreak/>
        <w:t>会议报到和离开时间（一、二、三、四类会议）合计不得超过1天。</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第九条　各单位应当严格控制会议规模。</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一类会议与会人员按实际参加会议的代表人数计算，安排食宿的工作人员控制在与会人数的30%以内。</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类会议中以市委、市政府名义召开的会议，与会人员按市委、市政府批准的人数计算，安排食宿的工作人员控制在与会人数的15%以内。市委全会和市纪委全会、市人大常委会、市政协常委会，与会人员按实际参加会议和列席会议人数计算，安排食宿的工作人员控制在与会人数的15%以内。各民主党派和群团组织召开的换届会议，与会人员按实际参加会议的代表人数计算，安排食宿的工作人员控制在代表人数的15%以内。</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三类会议参会人员不得超过150人，其中，工作人员控制在会议代表人数的10%以内。</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四类会议参会人员视内容而定，一般不得超过50人。</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第十条　各单位召开会议应当改进会议形式，充分运用电视电话、网络视频等现代信息技术手段，降低会议成本，提高会议效率。</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传达、布置类会议优先采取电视电话、网络视频会议方式召开。电视电话、网络视频会议的主会场和分会场应当控制规模，节约费用支出。</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第十一条　不能够采用电视电话、网络视频召开的会议，原则上在市政府会议中心召开。各单位会议原则上在单位内部会议室、礼堂、</w:t>
      </w:r>
      <w:r w:rsidRPr="00876392">
        <w:rPr>
          <w:rFonts w:ascii="华文仿宋" w:eastAsia="华文仿宋" w:hAnsi="华文仿宋" w:cs="宋体"/>
          <w:kern w:val="0"/>
          <w:sz w:val="28"/>
          <w:szCs w:val="28"/>
        </w:rPr>
        <w:lastRenderedPageBreak/>
        <w:t>宾馆、招待所、培训中心召开；本单位不能接纳且市政府会议中心也不能安排的，可到党政机关会议定点场所（以下简称“会议定点场所”）召开，按照协议价格结算费用。</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三、四类会议参会人员在50人以内一律在单位内部会议室召开，一般不安排住宿。</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第十二条　参会人员以驻</w:t>
      </w:r>
      <w:proofErr w:type="gramStart"/>
      <w:r w:rsidRPr="00876392">
        <w:rPr>
          <w:rFonts w:ascii="华文仿宋" w:eastAsia="华文仿宋" w:hAnsi="华文仿宋" w:cs="宋体"/>
          <w:kern w:val="0"/>
          <w:sz w:val="28"/>
          <w:szCs w:val="28"/>
        </w:rPr>
        <w:t>唐单位</w:t>
      </w:r>
      <w:proofErr w:type="gramEnd"/>
      <w:r w:rsidRPr="00876392">
        <w:rPr>
          <w:rFonts w:ascii="华文仿宋" w:eastAsia="华文仿宋" w:hAnsi="华文仿宋" w:cs="宋体"/>
          <w:kern w:val="0"/>
          <w:sz w:val="28"/>
          <w:szCs w:val="28"/>
        </w:rPr>
        <w:t>为主的会议不得到唐山以外的城市召开。各单位不得到党中央、国务院及市委市政府明令禁止的风景名胜区召开会议。</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第三章　会议费开支范围、标准和报销支付</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第十三条　会议费开支范围包括会议住宿费、伙食费、会议室租金、交通费、文件印刷费、医药费等，以及电视电话会议的会议室租金、电路使用费等。</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前款所称交通费是指用于会议代表接送站，以及会议统一组织的代表考察、调研等发生的交通支出。</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会议代表参加会议期间发生的城市间交通费，按照差旅费管理办法规定回单位报销。</w:t>
      </w:r>
    </w:p>
    <w:p w:rsidR="00356B35" w:rsidRDefault="00356B35" w:rsidP="00356B35">
      <w:pPr>
        <w:widowControl/>
        <w:spacing w:line="480" w:lineRule="auto"/>
        <w:ind w:firstLine="480"/>
        <w:jc w:val="left"/>
        <w:rPr>
          <w:rFonts w:ascii="华文仿宋" w:eastAsia="华文仿宋" w:hAnsi="华文仿宋" w:cs="宋体" w:hint="eastAsia"/>
          <w:kern w:val="0"/>
          <w:sz w:val="28"/>
          <w:szCs w:val="28"/>
        </w:rPr>
      </w:pPr>
      <w:r w:rsidRPr="00876392">
        <w:rPr>
          <w:rFonts w:ascii="华文仿宋" w:eastAsia="华文仿宋" w:hAnsi="华文仿宋" w:cs="宋体"/>
          <w:kern w:val="0"/>
          <w:sz w:val="28"/>
          <w:szCs w:val="28"/>
        </w:rPr>
        <w:t>第十四条　会议费开支实行综合定额控制，各项费用之间可以调剂使用。</w:t>
      </w:r>
    </w:p>
    <w:p w:rsidR="00876392" w:rsidRDefault="00876392" w:rsidP="00356B35">
      <w:pPr>
        <w:widowControl/>
        <w:spacing w:line="480" w:lineRule="auto"/>
        <w:ind w:firstLine="480"/>
        <w:jc w:val="left"/>
        <w:rPr>
          <w:rFonts w:ascii="华文仿宋" w:eastAsia="华文仿宋" w:hAnsi="华文仿宋" w:cs="宋体" w:hint="eastAsia"/>
          <w:kern w:val="0"/>
          <w:sz w:val="28"/>
          <w:szCs w:val="28"/>
        </w:rPr>
      </w:pPr>
    </w:p>
    <w:p w:rsidR="00876392" w:rsidRDefault="00876392" w:rsidP="00356B35">
      <w:pPr>
        <w:widowControl/>
        <w:spacing w:line="480" w:lineRule="auto"/>
        <w:ind w:firstLine="480"/>
        <w:jc w:val="left"/>
        <w:rPr>
          <w:rFonts w:ascii="华文仿宋" w:eastAsia="华文仿宋" w:hAnsi="华文仿宋" w:cs="宋体" w:hint="eastAsia"/>
          <w:kern w:val="0"/>
          <w:sz w:val="28"/>
          <w:szCs w:val="28"/>
        </w:rPr>
      </w:pPr>
    </w:p>
    <w:p w:rsidR="00876392" w:rsidRDefault="00876392" w:rsidP="00356B35">
      <w:pPr>
        <w:widowControl/>
        <w:spacing w:line="480" w:lineRule="auto"/>
        <w:ind w:firstLine="480"/>
        <w:jc w:val="left"/>
        <w:rPr>
          <w:rFonts w:ascii="华文仿宋" w:eastAsia="华文仿宋" w:hAnsi="华文仿宋" w:cs="宋体" w:hint="eastAsia"/>
          <w:kern w:val="0"/>
          <w:sz w:val="28"/>
          <w:szCs w:val="28"/>
        </w:rPr>
      </w:pPr>
    </w:p>
    <w:p w:rsidR="00876392" w:rsidRPr="00876392" w:rsidRDefault="00876392" w:rsidP="00356B35">
      <w:pPr>
        <w:widowControl/>
        <w:spacing w:line="480" w:lineRule="auto"/>
        <w:ind w:firstLine="480"/>
        <w:jc w:val="left"/>
        <w:rPr>
          <w:rFonts w:ascii="华文仿宋" w:eastAsia="华文仿宋" w:hAnsi="华文仿宋" w:cs="宋体"/>
          <w:kern w:val="0"/>
          <w:sz w:val="28"/>
          <w:szCs w:val="28"/>
        </w:rPr>
      </w:pP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lastRenderedPageBreak/>
        <w:t>会议</w:t>
      </w:r>
      <w:proofErr w:type="gramStart"/>
      <w:r w:rsidRPr="00876392">
        <w:rPr>
          <w:rFonts w:ascii="华文仿宋" w:eastAsia="华文仿宋" w:hAnsi="华文仿宋" w:cs="宋体"/>
          <w:kern w:val="0"/>
          <w:sz w:val="28"/>
          <w:szCs w:val="28"/>
        </w:rPr>
        <w:t>费综合</w:t>
      </w:r>
      <w:proofErr w:type="gramEnd"/>
      <w:r w:rsidRPr="00876392">
        <w:rPr>
          <w:rFonts w:ascii="华文仿宋" w:eastAsia="华文仿宋" w:hAnsi="华文仿宋" w:cs="宋体"/>
          <w:kern w:val="0"/>
          <w:sz w:val="28"/>
          <w:szCs w:val="28"/>
        </w:rPr>
        <w:t xml:space="preserve">定额标准如下：                      单位：元/人天　</w:t>
      </w:r>
    </w:p>
    <w:tbl>
      <w:tblPr>
        <w:tblW w:w="0" w:type="auto"/>
        <w:tblCellMar>
          <w:left w:w="0" w:type="dxa"/>
          <w:right w:w="0" w:type="dxa"/>
        </w:tblCellMar>
        <w:tblLook w:val="04A0"/>
      </w:tblPr>
      <w:tblGrid>
        <w:gridCol w:w="1420"/>
        <w:gridCol w:w="1420"/>
        <w:gridCol w:w="1420"/>
        <w:gridCol w:w="1420"/>
        <w:gridCol w:w="1421"/>
        <w:gridCol w:w="1421"/>
      </w:tblGrid>
      <w:tr w:rsidR="00356B35" w:rsidRPr="00876392" w:rsidTr="00356B35">
        <w:tc>
          <w:tcPr>
            <w:tcW w:w="14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会议类别</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住宿费</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伙食费</w:t>
            </w:r>
          </w:p>
        </w:tc>
        <w:tc>
          <w:tcPr>
            <w:tcW w:w="142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其他费用</w:t>
            </w:r>
          </w:p>
        </w:tc>
        <w:tc>
          <w:tcPr>
            <w:tcW w:w="142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合计</w:t>
            </w:r>
          </w:p>
        </w:tc>
        <w:tc>
          <w:tcPr>
            <w:tcW w:w="142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备注</w:t>
            </w:r>
          </w:p>
        </w:tc>
      </w:tr>
      <w:tr w:rsidR="00356B35" w:rsidRPr="00876392" w:rsidTr="00356B35">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一类会议</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290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130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80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500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tc>
      </w:tr>
      <w:tr w:rsidR="00356B35" w:rsidRPr="00876392" w:rsidTr="00356B35">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二类会议</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250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130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70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450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tc>
      </w:tr>
      <w:tr w:rsidR="00356B35" w:rsidRPr="00876392" w:rsidTr="00356B35">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三类会议</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240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120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40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400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tc>
      </w:tr>
      <w:tr w:rsidR="00356B35" w:rsidRPr="00876392" w:rsidTr="00356B35">
        <w:tc>
          <w:tcPr>
            <w:tcW w:w="1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四类会议</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200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120</w:t>
            </w:r>
          </w:p>
        </w:tc>
        <w:tc>
          <w:tcPr>
            <w:tcW w:w="14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30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350</w:t>
            </w:r>
          </w:p>
        </w:tc>
        <w:tc>
          <w:tcPr>
            <w:tcW w:w="14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356B35" w:rsidRPr="00876392" w:rsidRDefault="00356B35" w:rsidP="00356B35">
            <w:pPr>
              <w:widowControl/>
              <w:spacing w:line="480" w:lineRule="auto"/>
              <w:jc w:val="center"/>
              <w:rPr>
                <w:rFonts w:ascii="华文仿宋" w:eastAsia="华文仿宋" w:hAnsi="华文仿宋" w:cs="宋体"/>
                <w:kern w:val="0"/>
                <w:sz w:val="28"/>
                <w:szCs w:val="28"/>
              </w:rPr>
            </w:pPr>
            <w:r w:rsidRPr="00876392">
              <w:rPr>
                <w:rFonts w:ascii="华文仿宋" w:eastAsia="华文仿宋" w:hAnsi="华文仿宋" w:cs="宋体"/>
                <w:kern w:val="0"/>
                <w:sz w:val="28"/>
                <w:szCs w:val="28"/>
              </w:rPr>
              <w:t> </w:t>
            </w:r>
          </w:p>
        </w:tc>
      </w:tr>
    </w:tbl>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综合定额标准是会议费开支的上限，各单位应在综合定额标准以内结算报销。</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第十五条　会议费由会议召开单位承担，不得向参会人员收取，不得以任何方式向下属机构、企事业单位、地方转嫁或摊派。</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类会议和二类会议中的市委全会及各民主党派、群团组织召开的换届会议，应由主要承办单位于市委批准召开会议后及时向市财政局申请会议经费，市财政局按批准的会议人数、会议天数和各类会议开支标准审核后从年初预算会议费中解决。以市委、市政府名义召开的二类会议，由主要承办单位于市领导批准召开会议后，按批准的会议人数、会议天数和各类会议开支标准审核，会议所需经费从年初预算会议费中解决。</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市人大常委会、市政协常委会及市级其他部门召开的三、四类会议的会议费从其年初预算安排的会议费中列支。</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第十六条　各单位在会议结束后应当及时办理报销手续。会议费报销时应当提供会议审批文件、会议通知及实际参会人员签到表（会议定点场所盖章）、会议定点场所等会议服务单位提供的费用原始明</w:t>
      </w:r>
      <w:r w:rsidRPr="00876392">
        <w:rPr>
          <w:rFonts w:ascii="华文仿宋" w:eastAsia="华文仿宋" w:hAnsi="华文仿宋" w:cs="宋体"/>
          <w:kern w:val="0"/>
          <w:sz w:val="28"/>
          <w:szCs w:val="28"/>
        </w:rPr>
        <w:lastRenderedPageBreak/>
        <w:t>细单据、电子结算单（或加盖会议定点场所专用章的结算单）等凭证。财务部门要严格按规定审核会议费开支，对未列入年度会议计划，以及超范围、超标准开支的经费不予报销。</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第十七条　各单位会议费支付，应当严格按照国库集中支付制度和公务卡管理制度的有关规定执行，以银行转账或公务卡方式结算，禁止以现金方式结算。</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第四章　会议费公示和年度报告制度</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第十八条　各单位应当将非涉密会议的名称、主要内容、参会人数、经费开支等情况在单位内部公示，具备条件的应向社会公开。</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第十九条　一级预算单位应当于每年3月底前，将本级和下属预算单位上年度会议计划和执行情况（包括会议名称、主要内容、时间地点、代表人数、工作人员数、经费开支及列支渠道等）汇总后报市财政局。</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第二十条　市财政局对各单位报送的会议年度报告进行汇总分析，针对执行中存在的问题，及时完善相关制度。</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第五章　管理职责</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第二十一条　财政局主要职责是：</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（一）制定或修订市本级会议费管理办法，并对执行情况进行监督检查；</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（二）按规定对各单位报送的二类会议计划进行初审；</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（三）对会议费支付结算实施动态监控；</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lastRenderedPageBreak/>
        <w:t>（四）对各单位报送的会议年度报告进行汇总分析，提出加强管理的措施。</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第二十二条　各单位的主要职责是：</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（一）负责制定本单位会议费管理的实施细则；</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（二）负责单位年度会议计划编制和三类、四类会议的审批管理；</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（三）负责编制审核会议预算并按规定管理、使用会议费，做好相应的财务管理和会计核算工作，对内部会议费报销进行审核把关，确保票据来源合法，内容真实、完整、合</w:t>
      </w:r>
      <w:proofErr w:type="gramStart"/>
      <w:r w:rsidRPr="00876392">
        <w:rPr>
          <w:rFonts w:ascii="华文仿宋" w:eastAsia="华文仿宋" w:hAnsi="华文仿宋" w:cs="宋体"/>
          <w:kern w:val="0"/>
          <w:sz w:val="28"/>
          <w:szCs w:val="28"/>
        </w:rPr>
        <w:t>规</w:t>
      </w:r>
      <w:proofErr w:type="gramEnd"/>
      <w:r w:rsidRPr="00876392">
        <w:rPr>
          <w:rFonts w:ascii="华文仿宋" w:eastAsia="华文仿宋" w:hAnsi="华文仿宋" w:cs="宋体"/>
          <w:kern w:val="0"/>
          <w:sz w:val="28"/>
          <w:szCs w:val="28"/>
        </w:rPr>
        <w:t>；</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（四）按规定报送会议年度报告，加强对本单位会议费使用的内控管理。</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t>第六章　监督检查和责任追究</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第二十三条　财政局会同市监察局、市审计局等有关部门对各单位会议费管理和使用情况进行监督检查。主要内容包括：</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（一）会议计划的编报、审批是否符合规定；</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（二）会议费开支范围和开支标准是否符合规定；</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（三）会议费报销和支付是否符合规定；</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（四）会议会期、规模是否符合规定，会议是否在规定的地点和场所召开；</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（五）是否向下属机构、企事业单位或地方转嫁、摊派会议费；</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（六）会议费管理和使用的其他情况。</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第二十四条　严禁各单位借会议名义组织会餐或安排宴请；严禁套取会议</w:t>
      </w:r>
      <w:proofErr w:type="gramStart"/>
      <w:r w:rsidRPr="00876392">
        <w:rPr>
          <w:rFonts w:ascii="华文仿宋" w:eastAsia="华文仿宋" w:hAnsi="华文仿宋" w:cs="宋体"/>
          <w:kern w:val="0"/>
          <w:sz w:val="28"/>
          <w:szCs w:val="28"/>
        </w:rPr>
        <w:t>费设立</w:t>
      </w:r>
      <w:proofErr w:type="gramEnd"/>
      <w:r w:rsidRPr="00876392">
        <w:rPr>
          <w:rFonts w:ascii="华文仿宋" w:eastAsia="华文仿宋" w:hAnsi="华文仿宋" w:cs="宋体"/>
          <w:kern w:val="0"/>
          <w:sz w:val="28"/>
          <w:szCs w:val="28"/>
        </w:rPr>
        <w:t>“小金库”；严禁在会议费中列支公务接待费。</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lastRenderedPageBreak/>
        <w:t>各单位应严格执行会议用房标准，不得安排高档套房；会议用餐严格控制菜品种类、数量和份量，安排自助餐，严禁提供高档菜肴，不安排宴请，不上烟酒；会议会场一律不摆花草，不制作背景板，不提供水果。</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第二十五条　违反本办法规定，有下列行为之一的，依法依规追究会议举办单位和相关人员的责任：</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（一）计划</w:t>
      </w:r>
      <w:proofErr w:type="gramStart"/>
      <w:r w:rsidRPr="00876392">
        <w:rPr>
          <w:rFonts w:ascii="华文仿宋" w:eastAsia="华文仿宋" w:hAnsi="华文仿宋" w:cs="宋体"/>
          <w:kern w:val="0"/>
          <w:sz w:val="28"/>
          <w:szCs w:val="28"/>
        </w:rPr>
        <w:t>外召开</w:t>
      </w:r>
      <w:proofErr w:type="gramEnd"/>
      <w:r w:rsidRPr="00876392">
        <w:rPr>
          <w:rFonts w:ascii="华文仿宋" w:eastAsia="华文仿宋" w:hAnsi="华文仿宋" w:cs="宋体"/>
          <w:kern w:val="0"/>
          <w:sz w:val="28"/>
          <w:szCs w:val="28"/>
        </w:rPr>
        <w:t>会议的；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（二）以虚报、冒领手段骗取会议费的；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（三）虚报会议人数、天数等进行报销的；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（四）违规扩大会议费开支范围，擅自提高会议费开支标准的；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（五）违规报销与会议无关费用的；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（六）其他违反本办法行为的。</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有前款所</w:t>
      </w:r>
      <w:proofErr w:type="gramStart"/>
      <w:r w:rsidRPr="00876392">
        <w:rPr>
          <w:rFonts w:ascii="华文仿宋" w:eastAsia="华文仿宋" w:hAnsi="华文仿宋" w:cs="宋体"/>
          <w:kern w:val="0"/>
          <w:sz w:val="28"/>
          <w:szCs w:val="28"/>
        </w:rPr>
        <w:t>列行</w:t>
      </w:r>
      <w:proofErr w:type="gramEnd"/>
      <w:r w:rsidRPr="00876392">
        <w:rPr>
          <w:rFonts w:ascii="华文仿宋" w:eastAsia="华文仿宋" w:hAnsi="华文仿宋" w:cs="宋体"/>
          <w:kern w:val="0"/>
          <w:sz w:val="28"/>
          <w:szCs w:val="28"/>
        </w:rPr>
        <w:t>为之一的，由财政局会同有关部门责令改正，追回资金，并经报批后予以通报。对直接负责的主管人员和相关负责人，报请其所在单位按规定给予行政处分。如行为涉嫌违法的，移交司法机关处理。</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会议定点场所或单位内部宾馆、招待所、培训中心有关工作人员违反规定的，按照会议定点场所管理的有关规定处理。</w:t>
      </w:r>
    </w:p>
    <w:p w:rsidR="00356B35" w:rsidRPr="00876392" w:rsidRDefault="00356B35" w:rsidP="00356B35">
      <w:pPr>
        <w:widowControl/>
        <w:spacing w:line="480" w:lineRule="auto"/>
        <w:ind w:firstLine="482"/>
        <w:jc w:val="center"/>
        <w:rPr>
          <w:rFonts w:ascii="华文仿宋" w:eastAsia="华文仿宋" w:hAnsi="华文仿宋" w:cs="宋体"/>
          <w:kern w:val="0"/>
          <w:sz w:val="28"/>
          <w:szCs w:val="28"/>
        </w:rPr>
      </w:pPr>
      <w:r w:rsidRPr="00876392">
        <w:rPr>
          <w:rFonts w:ascii="华文仿宋" w:eastAsia="华文仿宋" w:hAnsi="华文仿宋" w:cs="宋体"/>
          <w:b/>
          <w:bCs/>
          <w:kern w:val="0"/>
          <w:sz w:val="28"/>
          <w:szCs w:val="28"/>
        </w:rPr>
        <w:lastRenderedPageBreak/>
        <w:t>第七章　附　则</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第二十六条　各单位应当按照本办法规定，结合本单位业务特点和工作需要，制定会议费管理具体规定。</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第二十七条　市级事业单位会议费管理参照本办法执行。</w:t>
      </w:r>
    </w:p>
    <w:p w:rsidR="00356B35" w:rsidRPr="00876392" w:rsidRDefault="00356B35" w:rsidP="00356B35">
      <w:pPr>
        <w:widowControl/>
        <w:spacing w:line="480" w:lineRule="auto"/>
        <w:ind w:firstLine="480"/>
        <w:jc w:val="left"/>
        <w:rPr>
          <w:rFonts w:ascii="华文仿宋" w:eastAsia="华文仿宋" w:hAnsi="华文仿宋" w:cs="宋体"/>
          <w:kern w:val="0"/>
          <w:sz w:val="28"/>
          <w:szCs w:val="28"/>
        </w:rPr>
      </w:pPr>
      <w:r w:rsidRPr="00876392">
        <w:rPr>
          <w:rFonts w:ascii="华文仿宋" w:eastAsia="华文仿宋" w:hAnsi="华文仿宋" w:cs="宋体"/>
          <w:kern w:val="0"/>
          <w:sz w:val="28"/>
          <w:szCs w:val="28"/>
        </w:rPr>
        <w:t>第二十八条　本办法由市财政局负责解释，自印发之日起施行。《唐山市市级机关会议费管理办法（试行）》（唐财行[2014]2号）同时废止。</w:t>
      </w:r>
    </w:p>
    <w:p w:rsidR="00356B35" w:rsidRPr="00876392" w:rsidRDefault="00356B35">
      <w:pPr>
        <w:rPr>
          <w:rFonts w:ascii="华文仿宋" w:eastAsia="华文仿宋" w:hAnsi="华文仿宋"/>
          <w:sz w:val="28"/>
          <w:szCs w:val="28"/>
        </w:rPr>
      </w:pPr>
    </w:p>
    <w:sectPr w:rsidR="00356B35" w:rsidRPr="00876392" w:rsidSect="007348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BB1" w:rsidRDefault="00122BB1" w:rsidP="00356B35">
      <w:r>
        <w:separator/>
      </w:r>
    </w:p>
  </w:endnote>
  <w:endnote w:type="continuationSeparator" w:id="0">
    <w:p w:rsidR="00122BB1" w:rsidRDefault="00122BB1" w:rsidP="00356B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BB1" w:rsidRDefault="00122BB1" w:rsidP="00356B35">
      <w:r>
        <w:separator/>
      </w:r>
    </w:p>
  </w:footnote>
  <w:footnote w:type="continuationSeparator" w:id="0">
    <w:p w:rsidR="00122BB1" w:rsidRDefault="00122BB1" w:rsidP="00356B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B35"/>
    <w:rsid w:val="00122BB1"/>
    <w:rsid w:val="002142AF"/>
    <w:rsid w:val="00356B35"/>
    <w:rsid w:val="007348A8"/>
    <w:rsid w:val="00876392"/>
    <w:rsid w:val="00FB2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6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6B35"/>
    <w:rPr>
      <w:sz w:val="18"/>
      <w:szCs w:val="18"/>
    </w:rPr>
  </w:style>
  <w:style w:type="paragraph" w:styleId="a4">
    <w:name w:val="footer"/>
    <w:basedOn w:val="a"/>
    <w:link w:val="Char0"/>
    <w:uiPriority w:val="99"/>
    <w:semiHidden/>
    <w:unhideWhenUsed/>
    <w:rsid w:val="00356B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6B35"/>
    <w:rPr>
      <w:sz w:val="18"/>
      <w:szCs w:val="18"/>
    </w:rPr>
  </w:style>
</w:styles>
</file>

<file path=word/webSettings.xml><?xml version="1.0" encoding="utf-8"?>
<w:webSettings xmlns:r="http://schemas.openxmlformats.org/officeDocument/2006/relationships" xmlns:w="http://schemas.openxmlformats.org/wordprocessingml/2006/main">
  <w:divs>
    <w:div w:id="563028321">
      <w:bodyDiv w:val="1"/>
      <w:marLeft w:val="0"/>
      <w:marRight w:val="0"/>
      <w:marTop w:val="0"/>
      <w:marBottom w:val="0"/>
      <w:divBdr>
        <w:top w:val="none" w:sz="0" w:space="0" w:color="auto"/>
        <w:left w:val="none" w:sz="0" w:space="0" w:color="auto"/>
        <w:bottom w:val="none" w:sz="0" w:space="0" w:color="auto"/>
        <w:right w:val="none" w:sz="0" w:space="0" w:color="auto"/>
      </w:divBdr>
      <w:divsChild>
        <w:div w:id="854614274">
          <w:marLeft w:val="0"/>
          <w:marRight w:val="0"/>
          <w:marTop w:val="0"/>
          <w:marBottom w:val="0"/>
          <w:divBdr>
            <w:top w:val="none" w:sz="0" w:space="0" w:color="auto"/>
            <w:left w:val="none" w:sz="0" w:space="0" w:color="auto"/>
            <w:bottom w:val="none" w:sz="0" w:space="0" w:color="auto"/>
            <w:right w:val="none" w:sz="0" w:space="0" w:color="auto"/>
          </w:divBdr>
          <w:divsChild>
            <w:div w:id="1415735421">
              <w:marLeft w:val="0"/>
              <w:marRight w:val="0"/>
              <w:marTop w:val="0"/>
              <w:marBottom w:val="0"/>
              <w:divBdr>
                <w:top w:val="none" w:sz="0" w:space="0" w:color="auto"/>
                <w:left w:val="none" w:sz="0" w:space="0" w:color="auto"/>
                <w:bottom w:val="none" w:sz="0" w:space="0" w:color="auto"/>
                <w:right w:val="none" w:sz="0" w:space="0" w:color="auto"/>
              </w:divBdr>
              <w:divsChild>
                <w:div w:id="896166555">
                  <w:marLeft w:val="0"/>
                  <w:marRight w:val="0"/>
                  <w:marTop w:val="0"/>
                  <w:marBottom w:val="0"/>
                  <w:divBdr>
                    <w:top w:val="none" w:sz="0" w:space="0" w:color="auto"/>
                    <w:left w:val="none" w:sz="0" w:space="0" w:color="auto"/>
                    <w:bottom w:val="none" w:sz="0" w:space="0" w:color="auto"/>
                    <w:right w:val="none" w:sz="0" w:space="0" w:color="auto"/>
                  </w:divBdr>
                  <w:divsChild>
                    <w:div w:id="1364594203">
                      <w:marLeft w:val="0"/>
                      <w:marRight w:val="0"/>
                      <w:marTop w:val="0"/>
                      <w:marBottom w:val="0"/>
                      <w:divBdr>
                        <w:top w:val="none" w:sz="0" w:space="0" w:color="auto"/>
                        <w:left w:val="none" w:sz="0" w:space="0" w:color="auto"/>
                        <w:bottom w:val="none" w:sz="0" w:space="0" w:color="auto"/>
                        <w:right w:val="none" w:sz="0" w:space="0" w:color="auto"/>
                      </w:divBdr>
                    </w:div>
                    <w:div w:id="707607879">
                      <w:marLeft w:val="0"/>
                      <w:marRight w:val="0"/>
                      <w:marTop w:val="0"/>
                      <w:marBottom w:val="0"/>
                      <w:divBdr>
                        <w:top w:val="none" w:sz="0" w:space="0" w:color="auto"/>
                        <w:left w:val="none" w:sz="0" w:space="0" w:color="auto"/>
                        <w:bottom w:val="none" w:sz="0" w:space="0" w:color="auto"/>
                        <w:right w:val="none" w:sz="0" w:space="0" w:color="auto"/>
                      </w:divBdr>
                    </w:div>
                    <w:div w:id="1516455413">
                      <w:marLeft w:val="0"/>
                      <w:marRight w:val="0"/>
                      <w:marTop w:val="0"/>
                      <w:marBottom w:val="0"/>
                      <w:divBdr>
                        <w:top w:val="none" w:sz="0" w:space="0" w:color="auto"/>
                        <w:left w:val="none" w:sz="0" w:space="0" w:color="auto"/>
                        <w:bottom w:val="none" w:sz="0" w:space="0" w:color="auto"/>
                        <w:right w:val="none" w:sz="0" w:space="0" w:color="auto"/>
                      </w:divBdr>
                    </w:div>
                    <w:div w:id="1642273618">
                      <w:marLeft w:val="0"/>
                      <w:marRight w:val="0"/>
                      <w:marTop w:val="0"/>
                      <w:marBottom w:val="0"/>
                      <w:divBdr>
                        <w:top w:val="none" w:sz="0" w:space="0" w:color="auto"/>
                        <w:left w:val="none" w:sz="0" w:space="0" w:color="auto"/>
                        <w:bottom w:val="none" w:sz="0" w:space="0" w:color="auto"/>
                        <w:right w:val="none" w:sz="0" w:space="0" w:color="auto"/>
                      </w:divBdr>
                    </w:div>
                    <w:div w:id="538203427">
                      <w:marLeft w:val="0"/>
                      <w:marRight w:val="0"/>
                      <w:marTop w:val="0"/>
                      <w:marBottom w:val="0"/>
                      <w:divBdr>
                        <w:top w:val="none" w:sz="0" w:space="0" w:color="auto"/>
                        <w:left w:val="none" w:sz="0" w:space="0" w:color="auto"/>
                        <w:bottom w:val="none" w:sz="0" w:space="0" w:color="auto"/>
                        <w:right w:val="none" w:sz="0" w:space="0" w:color="auto"/>
                      </w:divBdr>
                    </w:div>
                    <w:div w:id="1366522330">
                      <w:marLeft w:val="0"/>
                      <w:marRight w:val="0"/>
                      <w:marTop w:val="0"/>
                      <w:marBottom w:val="0"/>
                      <w:divBdr>
                        <w:top w:val="none" w:sz="0" w:space="0" w:color="auto"/>
                        <w:left w:val="none" w:sz="0" w:space="0" w:color="auto"/>
                        <w:bottom w:val="none" w:sz="0" w:space="0" w:color="auto"/>
                        <w:right w:val="none" w:sz="0" w:space="0" w:color="auto"/>
                      </w:divBdr>
                    </w:div>
                    <w:div w:id="1285120189">
                      <w:marLeft w:val="0"/>
                      <w:marRight w:val="0"/>
                      <w:marTop w:val="0"/>
                      <w:marBottom w:val="0"/>
                      <w:divBdr>
                        <w:top w:val="none" w:sz="0" w:space="0" w:color="auto"/>
                        <w:left w:val="none" w:sz="0" w:space="0" w:color="auto"/>
                        <w:bottom w:val="none" w:sz="0" w:space="0" w:color="auto"/>
                        <w:right w:val="none" w:sz="0" w:space="0" w:color="auto"/>
                      </w:divBdr>
                    </w:div>
                    <w:div w:id="1247419206">
                      <w:marLeft w:val="0"/>
                      <w:marRight w:val="0"/>
                      <w:marTop w:val="0"/>
                      <w:marBottom w:val="0"/>
                      <w:divBdr>
                        <w:top w:val="none" w:sz="0" w:space="0" w:color="auto"/>
                        <w:left w:val="none" w:sz="0" w:space="0" w:color="auto"/>
                        <w:bottom w:val="none" w:sz="0" w:space="0" w:color="auto"/>
                        <w:right w:val="none" w:sz="0" w:space="0" w:color="auto"/>
                      </w:divBdr>
                    </w:div>
                    <w:div w:id="1791045488">
                      <w:marLeft w:val="0"/>
                      <w:marRight w:val="0"/>
                      <w:marTop w:val="0"/>
                      <w:marBottom w:val="0"/>
                      <w:divBdr>
                        <w:top w:val="none" w:sz="0" w:space="0" w:color="auto"/>
                        <w:left w:val="none" w:sz="0" w:space="0" w:color="auto"/>
                        <w:bottom w:val="none" w:sz="0" w:space="0" w:color="auto"/>
                        <w:right w:val="none" w:sz="0" w:space="0" w:color="auto"/>
                      </w:divBdr>
                    </w:div>
                    <w:div w:id="1916040925">
                      <w:marLeft w:val="0"/>
                      <w:marRight w:val="0"/>
                      <w:marTop w:val="0"/>
                      <w:marBottom w:val="0"/>
                      <w:divBdr>
                        <w:top w:val="none" w:sz="0" w:space="0" w:color="auto"/>
                        <w:left w:val="none" w:sz="0" w:space="0" w:color="auto"/>
                        <w:bottom w:val="none" w:sz="0" w:space="0" w:color="auto"/>
                        <w:right w:val="none" w:sz="0" w:space="0" w:color="auto"/>
                      </w:divBdr>
                    </w:div>
                    <w:div w:id="949623824">
                      <w:marLeft w:val="0"/>
                      <w:marRight w:val="0"/>
                      <w:marTop w:val="0"/>
                      <w:marBottom w:val="0"/>
                      <w:divBdr>
                        <w:top w:val="none" w:sz="0" w:space="0" w:color="auto"/>
                        <w:left w:val="none" w:sz="0" w:space="0" w:color="auto"/>
                        <w:bottom w:val="none" w:sz="0" w:space="0" w:color="auto"/>
                        <w:right w:val="none" w:sz="0" w:space="0" w:color="auto"/>
                      </w:divBdr>
                    </w:div>
                    <w:div w:id="649213498">
                      <w:marLeft w:val="0"/>
                      <w:marRight w:val="0"/>
                      <w:marTop w:val="0"/>
                      <w:marBottom w:val="0"/>
                      <w:divBdr>
                        <w:top w:val="none" w:sz="0" w:space="0" w:color="auto"/>
                        <w:left w:val="none" w:sz="0" w:space="0" w:color="auto"/>
                        <w:bottom w:val="none" w:sz="0" w:space="0" w:color="auto"/>
                        <w:right w:val="none" w:sz="0" w:space="0" w:color="auto"/>
                      </w:divBdr>
                    </w:div>
                    <w:div w:id="2019577841">
                      <w:marLeft w:val="0"/>
                      <w:marRight w:val="0"/>
                      <w:marTop w:val="0"/>
                      <w:marBottom w:val="0"/>
                      <w:divBdr>
                        <w:top w:val="none" w:sz="0" w:space="0" w:color="auto"/>
                        <w:left w:val="none" w:sz="0" w:space="0" w:color="auto"/>
                        <w:bottom w:val="none" w:sz="0" w:space="0" w:color="auto"/>
                        <w:right w:val="none" w:sz="0" w:space="0" w:color="auto"/>
                      </w:divBdr>
                    </w:div>
                    <w:div w:id="2108185104">
                      <w:marLeft w:val="0"/>
                      <w:marRight w:val="0"/>
                      <w:marTop w:val="0"/>
                      <w:marBottom w:val="0"/>
                      <w:divBdr>
                        <w:top w:val="none" w:sz="0" w:space="0" w:color="auto"/>
                        <w:left w:val="none" w:sz="0" w:space="0" w:color="auto"/>
                        <w:bottom w:val="none" w:sz="0" w:space="0" w:color="auto"/>
                        <w:right w:val="none" w:sz="0" w:space="0" w:color="auto"/>
                      </w:divBdr>
                    </w:div>
                    <w:div w:id="1154955154">
                      <w:marLeft w:val="0"/>
                      <w:marRight w:val="0"/>
                      <w:marTop w:val="0"/>
                      <w:marBottom w:val="0"/>
                      <w:divBdr>
                        <w:top w:val="none" w:sz="0" w:space="0" w:color="auto"/>
                        <w:left w:val="none" w:sz="0" w:space="0" w:color="auto"/>
                        <w:bottom w:val="none" w:sz="0" w:space="0" w:color="auto"/>
                        <w:right w:val="none" w:sz="0" w:space="0" w:color="auto"/>
                      </w:divBdr>
                    </w:div>
                    <w:div w:id="110634377">
                      <w:marLeft w:val="0"/>
                      <w:marRight w:val="0"/>
                      <w:marTop w:val="0"/>
                      <w:marBottom w:val="0"/>
                      <w:divBdr>
                        <w:top w:val="none" w:sz="0" w:space="0" w:color="auto"/>
                        <w:left w:val="none" w:sz="0" w:space="0" w:color="auto"/>
                        <w:bottom w:val="none" w:sz="0" w:space="0" w:color="auto"/>
                        <w:right w:val="none" w:sz="0" w:space="0" w:color="auto"/>
                      </w:divBdr>
                    </w:div>
                    <w:div w:id="287902519">
                      <w:marLeft w:val="0"/>
                      <w:marRight w:val="0"/>
                      <w:marTop w:val="0"/>
                      <w:marBottom w:val="0"/>
                      <w:divBdr>
                        <w:top w:val="none" w:sz="0" w:space="0" w:color="auto"/>
                        <w:left w:val="none" w:sz="0" w:space="0" w:color="auto"/>
                        <w:bottom w:val="none" w:sz="0" w:space="0" w:color="auto"/>
                        <w:right w:val="none" w:sz="0" w:space="0" w:color="auto"/>
                      </w:divBdr>
                    </w:div>
                    <w:div w:id="932392733">
                      <w:marLeft w:val="0"/>
                      <w:marRight w:val="0"/>
                      <w:marTop w:val="0"/>
                      <w:marBottom w:val="0"/>
                      <w:divBdr>
                        <w:top w:val="none" w:sz="0" w:space="0" w:color="auto"/>
                        <w:left w:val="none" w:sz="0" w:space="0" w:color="auto"/>
                        <w:bottom w:val="none" w:sz="0" w:space="0" w:color="auto"/>
                        <w:right w:val="none" w:sz="0" w:space="0" w:color="auto"/>
                      </w:divBdr>
                    </w:div>
                    <w:div w:id="344329249">
                      <w:marLeft w:val="0"/>
                      <w:marRight w:val="0"/>
                      <w:marTop w:val="0"/>
                      <w:marBottom w:val="0"/>
                      <w:divBdr>
                        <w:top w:val="none" w:sz="0" w:space="0" w:color="auto"/>
                        <w:left w:val="none" w:sz="0" w:space="0" w:color="auto"/>
                        <w:bottom w:val="none" w:sz="0" w:space="0" w:color="auto"/>
                        <w:right w:val="none" w:sz="0" w:space="0" w:color="auto"/>
                      </w:divBdr>
                    </w:div>
                    <w:div w:id="1224176004">
                      <w:marLeft w:val="0"/>
                      <w:marRight w:val="0"/>
                      <w:marTop w:val="0"/>
                      <w:marBottom w:val="0"/>
                      <w:divBdr>
                        <w:top w:val="none" w:sz="0" w:space="0" w:color="auto"/>
                        <w:left w:val="none" w:sz="0" w:space="0" w:color="auto"/>
                        <w:bottom w:val="none" w:sz="0" w:space="0" w:color="auto"/>
                        <w:right w:val="none" w:sz="0" w:space="0" w:color="auto"/>
                      </w:divBdr>
                    </w:div>
                    <w:div w:id="109861464">
                      <w:marLeft w:val="0"/>
                      <w:marRight w:val="0"/>
                      <w:marTop w:val="0"/>
                      <w:marBottom w:val="0"/>
                      <w:divBdr>
                        <w:top w:val="none" w:sz="0" w:space="0" w:color="auto"/>
                        <w:left w:val="none" w:sz="0" w:space="0" w:color="auto"/>
                        <w:bottom w:val="none" w:sz="0" w:space="0" w:color="auto"/>
                        <w:right w:val="none" w:sz="0" w:space="0" w:color="auto"/>
                      </w:divBdr>
                    </w:div>
                    <w:div w:id="197666841">
                      <w:marLeft w:val="0"/>
                      <w:marRight w:val="0"/>
                      <w:marTop w:val="0"/>
                      <w:marBottom w:val="0"/>
                      <w:divBdr>
                        <w:top w:val="none" w:sz="0" w:space="0" w:color="auto"/>
                        <w:left w:val="none" w:sz="0" w:space="0" w:color="auto"/>
                        <w:bottom w:val="none" w:sz="0" w:space="0" w:color="auto"/>
                        <w:right w:val="none" w:sz="0" w:space="0" w:color="auto"/>
                      </w:divBdr>
                    </w:div>
                    <w:div w:id="1478496029">
                      <w:marLeft w:val="0"/>
                      <w:marRight w:val="0"/>
                      <w:marTop w:val="0"/>
                      <w:marBottom w:val="0"/>
                      <w:divBdr>
                        <w:top w:val="none" w:sz="0" w:space="0" w:color="auto"/>
                        <w:left w:val="none" w:sz="0" w:space="0" w:color="auto"/>
                        <w:bottom w:val="none" w:sz="0" w:space="0" w:color="auto"/>
                        <w:right w:val="none" w:sz="0" w:space="0" w:color="auto"/>
                      </w:divBdr>
                    </w:div>
                    <w:div w:id="1597903570">
                      <w:marLeft w:val="0"/>
                      <w:marRight w:val="0"/>
                      <w:marTop w:val="0"/>
                      <w:marBottom w:val="0"/>
                      <w:divBdr>
                        <w:top w:val="none" w:sz="0" w:space="0" w:color="auto"/>
                        <w:left w:val="none" w:sz="0" w:space="0" w:color="auto"/>
                        <w:bottom w:val="none" w:sz="0" w:space="0" w:color="auto"/>
                        <w:right w:val="none" w:sz="0" w:space="0" w:color="auto"/>
                      </w:divBdr>
                    </w:div>
                    <w:div w:id="304552218">
                      <w:marLeft w:val="0"/>
                      <w:marRight w:val="0"/>
                      <w:marTop w:val="0"/>
                      <w:marBottom w:val="0"/>
                      <w:divBdr>
                        <w:top w:val="none" w:sz="0" w:space="0" w:color="auto"/>
                        <w:left w:val="none" w:sz="0" w:space="0" w:color="auto"/>
                        <w:bottom w:val="none" w:sz="0" w:space="0" w:color="auto"/>
                        <w:right w:val="none" w:sz="0" w:space="0" w:color="auto"/>
                      </w:divBdr>
                    </w:div>
                    <w:div w:id="28606162">
                      <w:marLeft w:val="0"/>
                      <w:marRight w:val="0"/>
                      <w:marTop w:val="0"/>
                      <w:marBottom w:val="0"/>
                      <w:divBdr>
                        <w:top w:val="none" w:sz="0" w:space="0" w:color="auto"/>
                        <w:left w:val="none" w:sz="0" w:space="0" w:color="auto"/>
                        <w:bottom w:val="none" w:sz="0" w:space="0" w:color="auto"/>
                        <w:right w:val="none" w:sz="0" w:space="0" w:color="auto"/>
                      </w:divBdr>
                    </w:div>
                    <w:div w:id="1662391137">
                      <w:marLeft w:val="0"/>
                      <w:marRight w:val="0"/>
                      <w:marTop w:val="0"/>
                      <w:marBottom w:val="0"/>
                      <w:divBdr>
                        <w:top w:val="none" w:sz="0" w:space="0" w:color="auto"/>
                        <w:left w:val="none" w:sz="0" w:space="0" w:color="auto"/>
                        <w:bottom w:val="none" w:sz="0" w:space="0" w:color="auto"/>
                        <w:right w:val="none" w:sz="0" w:space="0" w:color="auto"/>
                      </w:divBdr>
                    </w:div>
                    <w:div w:id="1899315568">
                      <w:marLeft w:val="0"/>
                      <w:marRight w:val="0"/>
                      <w:marTop w:val="0"/>
                      <w:marBottom w:val="0"/>
                      <w:divBdr>
                        <w:top w:val="none" w:sz="0" w:space="0" w:color="auto"/>
                        <w:left w:val="none" w:sz="0" w:space="0" w:color="auto"/>
                        <w:bottom w:val="none" w:sz="0" w:space="0" w:color="auto"/>
                        <w:right w:val="none" w:sz="0" w:space="0" w:color="auto"/>
                      </w:divBdr>
                    </w:div>
                    <w:div w:id="2097362591">
                      <w:marLeft w:val="0"/>
                      <w:marRight w:val="0"/>
                      <w:marTop w:val="0"/>
                      <w:marBottom w:val="0"/>
                      <w:divBdr>
                        <w:top w:val="none" w:sz="0" w:space="0" w:color="auto"/>
                        <w:left w:val="none" w:sz="0" w:space="0" w:color="auto"/>
                        <w:bottom w:val="none" w:sz="0" w:space="0" w:color="auto"/>
                        <w:right w:val="none" w:sz="0" w:space="0" w:color="auto"/>
                      </w:divBdr>
                    </w:div>
                    <w:div w:id="2109108529">
                      <w:marLeft w:val="0"/>
                      <w:marRight w:val="0"/>
                      <w:marTop w:val="0"/>
                      <w:marBottom w:val="0"/>
                      <w:divBdr>
                        <w:top w:val="none" w:sz="0" w:space="0" w:color="auto"/>
                        <w:left w:val="none" w:sz="0" w:space="0" w:color="auto"/>
                        <w:bottom w:val="none" w:sz="0" w:space="0" w:color="auto"/>
                        <w:right w:val="none" w:sz="0" w:space="0" w:color="auto"/>
                      </w:divBdr>
                    </w:div>
                    <w:div w:id="354695081">
                      <w:marLeft w:val="0"/>
                      <w:marRight w:val="0"/>
                      <w:marTop w:val="0"/>
                      <w:marBottom w:val="0"/>
                      <w:divBdr>
                        <w:top w:val="none" w:sz="0" w:space="0" w:color="auto"/>
                        <w:left w:val="none" w:sz="0" w:space="0" w:color="auto"/>
                        <w:bottom w:val="none" w:sz="0" w:space="0" w:color="auto"/>
                        <w:right w:val="none" w:sz="0" w:space="0" w:color="auto"/>
                      </w:divBdr>
                    </w:div>
                    <w:div w:id="2042510444">
                      <w:marLeft w:val="0"/>
                      <w:marRight w:val="0"/>
                      <w:marTop w:val="0"/>
                      <w:marBottom w:val="0"/>
                      <w:divBdr>
                        <w:top w:val="none" w:sz="0" w:space="0" w:color="auto"/>
                        <w:left w:val="none" w:sz="0" w:space="0" w:color="auto"/>
                        <w:bottom w:val="none" w:sz="0" w:space="0" w:color="auto"/>
                        <w:right w:val="none" w:sz="0" w:space="0" w:color="auto"/>
                      </w:divBdr>
                    </w:div>
                    <w:div w:id="422267133">
                      <w:marLeft w:val="0"/>
                      <w:marRight w:val="0"/>
                      <w:marTop w:val="0"/>
                      <w:marBottom w:val="0"/>
                      <w:divBdr>
                        <w:top w:val="none" w:sz="0" w:space="0" w:color="auto"/>
                        <w:left w:val="none" w:sz="0" w:space="0" w:color="auto"/>
                        <w:bottom w:val="none" w:sz="0" w:space="0" w:color="auto"/>
                        <w:right w:val="none" w:sz="0" w:space="0" w:color="auto"/>
                      </w:divBdr>
                    </w:div>
                    <w:div w:id="953440045">
                      <w:marLeft w:val="0"/>
                      <w:marRight w:val="0"/>
                      <w:marTop w:val="0"/>
                      <w:marBottom w:val="0"/>
                      <w:divBdr>
                        <w:top w:val="none" w:sz="0" w:space="0" w:color="auto"/>
                        <w:left w:val="none" w:sz="0" w:space="0" w:color="auto"/>
                        <w:bottom w:val="none" w:sz="0" w:space="0" w:color="auto"/>
                        <w:right w:val="none" w:sz="0" w:space="0" w:color="auto"/>
                      </w:divBdr>
                    </w:div>
                    <w:div w:id="216860404">
                      <w:marLeft w:val="0"/>
                      <w:marRight w:val="0"/>
                      <w:marTop w:val="0"/>
                      <w:marBottom w:val="0"/>
                      <w:divBdr>
                        <w:top w:val="none" w:sz="0" w:space="0" w:color="auto"/>
                        <w:left w:val="none" w:sz="0" w:space="0" w:color="auto"/>
                        <w:bottom w:val="none" w:sz="0" w:space="0" w:color="auto"/>
                        <w:right w:val="none" w:sz="0" w:space="0" w:color="auto"/>
                      </w:divBdr>
                    </w:div>
                    <w:div w:id="1058866587">
                      <w:marLeft w:val="0"/>
                      <w:marRight w:val="0"/>
                      <w:marTop w:val="0"/>
                      <w:marBottom w:val="0"/>
                      <w:divBdr>
                        <w:top w:val="none" w:sz="0" w:space="0" w:color="auto"/>
                        <w:left w:val="none" w:sz="0" w:space="0" w:color="auto"/>
                        <w:bottom w:val="none" w:sz="0" w:space="0" w:color="auto"/>
                        <w:right w:val="none" w:sz="0" w:space="0" w:color="auto"/>
                      </w:divBdr>
                    </w:div>
                    <w:div w:id="430931174">
                      <w:marLeft w:val="0"/>
                      <w:marRight w:val="0"/>
                      <w:marTop w:val="0"/>
                      <w:marBottom w:val="0"/>
                      <w:divBdr>
                        <w:top w:val="none" w:sz="0" w:space="0" w:color="auto"/>
                        <w:left w:val="none" w:sz="0" w:space="0" w:color="auto"/>
                        <w:bottom w:val="none" w:sz="0" w:space="0" w:color="auto"/>
                        <w:right w:val="none" w:sz="0" w:space="0" w:color="auto"/>
                      </w:divBdr>
                    </w:div>
                    <w:div w:id="1060787179">
                      <w:marLeft w:val="0"/>
                      <w:marRight w:val="0"/>
                      <w:marTop w:val="0"/>
                      <w:marBottom w:val="0"/>
                      <w:divBdr>
                        <w:top w:val="none" w:sz="0" w:space="0" w:color="auto"/>
                        <w:left w:val="none" w:sz="0" w:space="0" w:color="auto"/>
                        <w:bottom w:val="none" w:sz="0" w:space="0" w:color="auto"/>
                        <w:right w:val="none" w:sz="0" w:space="0" w:color="auto"/>
                      </w:divBdr>
                    </w:div>
                    <w:div w:id="2146896972">
                      <w:marLeft w:val="0"/>
                      <w:marRight w:val="0"/>
                      <w:marTop w:val="0"/>
                      <w:marBottom w:val="0"/>
                      <w:divBdr>
                        <w:top w:val="none" w:sz="0" w:space="0" w:color="auto"/>
                        <w:left w:val="none" w:sz="0" w:space="0" w:color="auto"/>
                        <w:bottom w:val="none" w:sz="0" w:space="0" w:color="auto"/>
                        <w:right w:val="none" w:sz="0" w:space="0" w:color="auto"/>
                      </w:divBdr>
                    </w:div>
                    <w:div w:id="1098330161">
                      <w:marLeft w:val="0"/>
                      <w:marRight w:val="0"/>
                      <w:marTop w:val="0"/>
                      <w:marBottom w:val="0"/>
                      <w:divBdr>
                        <w:top w:val="none" w:sz="0" w:space="0" w:color="auto"/>
                        <w:left w:val="none" w:sz="0" w:space="0" w:color="auto"/>
                        <w:bottom w:val="none" w:sz="0" w:space="0" w:color="auto"/>
                        <w:right w:val="none" w:sz="0" w:space="0" w:color="auto"/>
                      </w:divBdr>
                    </w:div>
                    <w:div w:id="1312246204">
                      <w:marLeft w:val="0"/>
                      <w:marRight w:val="0"/>
                      <w:marTop w:val="0"/>
                      <w:marBottom w:val="0"/>
                      <w:divBdr>
                        <w:top w:val="none" w:sz="0" w:space="0" w:color="auto"/>
                        <w:left w:val="none" w:sz="0" w:space="0" w:color="auto"/>
                        <w:bottom w:val="none" w:sz="0" w:space="0" w:color="auto"/>
                        <w:right w:val="none" w:sz="0" w:space="0" w:color="auto"/>
                      </w:divBdr>
                    </w:div>
                    <w:div w:id="1502698050">
                      <w:marLeft w:val="0"/>
                      <w:marRight w:val="0"/>
                      <w:marTop w:val="0"/>
                      <w:marBottom w:val="0"/>
                      <w:divBdr>
                        <w:top w:val="none" w:sz="0" w:space="0" w:color="auto"/>
                        <w:left w:val="none" w:sz="0" w:space="0" w:color="auto"/>
                        <w:bottom w:val="none" w:sz="0" w:space="0" w:color="auto"/>
                        <w:right w:val="none" w:sz="0" w:space="0" w:color="auto"/>
                      </w:divBdr>
                    </w:div>
                    <w:div w:id="794369385">
                      <w:marLeft w:val="0"/>
                      <w:marRight w:val="0"/>
                      <w:marTop w:val="0"/>
                      <w:marBottom w:val="0"/>
                      <w:divBdr>
                        <w:top w:val="none" w:sz="0" w:space="0" w:color="auto"/>
                        <w:left w:val="none" w:sz="0" w:space="0" w:color="auto"/>
                        <w:bottom w:val="none" w:sz="0" w:space="0" w:color="auto"/>
                        <w:right w:val="none" w:sz="0" w:space="0" w:color="auto"/>
                      </w:divBdr>
                    </w:div>
                    <w:div w:id="1398167969">
                      <w:marLeft w:val="0"/>
                      <w:marRight w:val="0"/>
                      <w:marTop w:val="0"/>
                      <w:marBottom w:val="0"/>
                      <w:divBdr>
                        <w:top w:val="none" w:sz="0" w:space="0" w:color="auto"/>
                        <w:left w:val="none" w:sz="0" w:space="0" w:color="auto"/>
                        <w:bottom w:val="none" w:sz="0" w:space="0" w:color="auto"/>
                        <w:right w:val="none" w:sz="0" w:space="0" w:color="auto"/>
                      </w:divBdr>
                    </w:div>
                    <w:div w:id="267733503">
                      <w:marLeft w:val="0"/>
                      <w:marRight w:val="0"/>
                      <w:marTop w:val="0"/>
                      <w:marBottom w:val="0"/>
                      <w:divBdr>
                        <w:top w:val="none" w:sz="0" w:space="0" w:color="auto"/>
                        <w:left w:val="none" w:sz="0" w:space="0" w:color="auto"/>
                        <w:bottom w:val="none" w:sz="0" w:space="0" w:color="auto"/>
                        <w:right w:val="none" w:sz="0" w:space="0" w:color="auto"/>
                      </w:divBdr>
                    </w:div>
                    <w:div w:id="1495414812">
                      <w:marLeft w:val="0"/>
                      <w:marRight w:val="0"/>
                      <w:marTop w:val="0"/>
                      <w:marBottom w:val="0"/>
                      <w:divBdr>
                        <w:top w:val="none" w:sz="0" w:space="0" w:color="auto"/>
                        <w:left w:val="none" w:sz="0" w:space="0" w:color="auto"/>
                        <w:bottom w:val="none" w:sz="0" w:space="0" w:color="auto"/>
                        <w:right w:val="none" w:sz="0" w:space="0" w:color="auto"/>
                      </w:divBdr>
                    </w:div>
                    <w:div w:id="781144495">
                      <w:marLeft w:val="0"/>
                      <w:marRight w:val="0"/>
                      <w:marTop w:val="0"/>
                      <w:marBottom w:val="0"/>
                      <w:divBdr>
                        <w:top w:val="none" w:sz="0" w:space="0" w:color="auto"/>
                        <w:left w:val="none" w:sz="0" w:space="0" w:color="auto"/>
                        <w:bottom w:val="none" w:sz="0" w:space="0" w:color="auto"/>
                        <w:right w:val="none" w:sz="0" w:space="0" w:color="auto"/>
                      </w:divBdr>
                    </w:div>
                    <w:div w:id="871570521">
                      <w:marLeft w:val="0"/>
                      <w:marRight w:val="0"/>
                      <w:marTop w:val="0"/>
                      <w:marBottom w:val="0"/>
                      <w:divBdr>
                        <w:top w:val="none" w:sz="0" w:space="0" w:color="auto"/>
                        <w:left w:val="none" w:sz="0" w:space="0" w:color="auto"/>
                        <w:bottom w:val="none" w:sz="0" w:space="0" w:color="auto"/>
                        <w:right w:val="none" w:sz="0" w:space="0" w:color="auto"/>
                      </w:divBdr>
                    </w:div>
                    <w:div w:id="75789743">
                      <w:marLeft w:val="0"/>
                      <w:marRight w:val="0"/>
                      <w:marTop w:val="0"/>
                      <w:marBottom w:val="0"/>
                      <w:divBdr>
                        <w:top w:val="none" w:sz="0" w:space="0" w:color="auto"/>
                        <w:left w:val="none" w:sz="0" w:space="0" w:color="auto"/>
                        <w:bottom w:val="none" w:sz="0" w:space="0" w:color="auto"/>
                        <w:right w:val="none" w:sz="0" w:space="0" w:color="auto"/>
                      </w:divBdr>
                    </w:div>
                    <w:div w:id="1705979349">
                      <w:marLeft w:val="0"/>
                      <w:marRight w:val="0"/>
                      <w:marTop w:val="0"/>
                      <w:marBottom w:val="0"/>
                      <w:divBdr>
                        <w:top w:val="none" w:sz="0" w:space="0" w:color="auto"/>
                        <w:left w:val="none" w:sz="0" w:space="0" w:color="auto"/>
                        <w:bottom w:val="none" w:sz="0" w:space="0" w:color="auto"/>
                        <w:right w:val="none" w:sz="0" w:space="0" w:color="auto"/>
                      </w:divBdr>
                    </w:div>
                    <w:div w:id="1271166406">
                      <w:marLeft w:val="0"/>
                      <w:marRight w:val="0"/>
                      <w:marTop w:val="0"/>
                      <w:marBottom w:val="0"/>
                      <w:divBdr>
                        <w:top w:val="none" w:sz="0" w:space="0" w:color="auto"/>
                        <w:left w:val="none" w:sz="0" w:space="0" w:color="auto"/>
                        <w:bottom w:val="none" w:sz="0" w:space="0" w:color="auto"/>
                        <w:right w:val="none" w:sz="0" w:space="0" w:color="auto"/>
                      </w:divBdr>
                    </w:div>
                    <w:div w:id="1159618689">
                      <w:marLeft w:val="0"/>
                      <w:marRight w:val="0"/>
                      <w:marTop w:val="0"/>
                      <w:marBottom w:val="0"/>
                      <w:divBdr>
                        <w:top w:val="none" w:sz="0" w:space="0" w:color="auto"/>
                        <w:left w:val="none" w:sz="0" w:space="0" w:color="auto"/>
                        <w:bottom w:val="none" w:sz="0" w:space="0" w:color="auto"/>
                        <w:right w:val="none" w:sz="0" w:space="0" w:color="auto"/>
                      </w:divBdr>
                    </w:div>
                    <w:div w:id="1651864216">
                      <w:marLeft w:val="0"/>
                      <w:marRight w:val="0"/>
                      <w:marTop w:val="0"/>
                      <w:marBottom w:val="0"/>
                      <w:divBdr>
                        <w:top w:val="none" w:sz="0" w:space="0" w:color="auto"/>
                        <w:left w:val="none" w:sz="0" w:space="0" w:color="auto"/>
                        <w:bottom w:val="none" w:sz="0" w:space="0" w:color="auto"/>
                        <w:right w:val="none" w:sz="0" w:space="0" w:color="auto"/>
                      </w:divBdr>
                    </w:div>
                    <w:div w:id="1634671318">
                      <w:marLeft w:val="0"/>
                      <w:marRight w:val="0"/>
                      <w:marTop w:val="0"/>
                      <w:marBottom w:val="0"/>
                      <w:divBdr>
                        <w:top w:val="none" w:sz="0" w:space="0" w:color="auto"/>
                        <w:left w:val="none" w:sz="0" w:space="0" w:color="auto"/>
                        <w:bottom w:val="none" w:sz="0" w:space="0" w:color="auto"/>
                        <w:right w:val="none" w:sz="0" w:space="0" w:color="auto"/>
                      </w:divBdr>
                    </w:div>
                    <w:div w:id="571162449">
                      <w:marLeft w:val="0"/>
                      <w:marRight w:val="0"/>
                      <w:marTop w:val="0"/>
                      <w:marBottom w:val="0"/>
                      <w:divBdr>
                        <w:top w:val="none" w:sz="0" w:space="0" w:color="auto"/>
                        <w:left w:val="none" w:sz="0" w:space="0" w:color="auto"/>
                        <w:bottom w:val="none" w:sz="0" w:space="0" w:color="auto"/>
                        <w:right w:val="none" w:sz="0" w:space="0" w:color="auto"/>
                      </w:divBdr>
                    </w:div>
                    <w:div w:id="611788120">
                      <w:marLeft w:val="0"/>
                      <w:marRight w:val="0"/>
                      <w:marTop w:val="0"/>
                      <w:marBottom w:val="0"/>
                      <w:divBdr>
                        <w:top w:val="none" w:sz="0" w:space="0" w:color="auto"/>
                        <w:left w:val="none" w:sz="0" w:space="0" w:color="auto"/>
                        <w:bottom w:val="none" w:sz="0" w:space="0" w:color="auto"/>
                        <w:right w:val="none" w:sz="0" w:space="0" w:color="auto"/>
                      </w:divBdr>
                    </w:div>
                    <w:div w:id="758521117">
                      <w:marLeft w:val="0"/>
                      <w:marRight w:val="0"/>
                      <w:marTop w:val="0"/>
                      <w:marBottom w:val="0"/>
                      <w:divBdr>
                        <w:top w:val="none" w:sz="0" w:space="0" w:color="auto"/>
                        <w:left w:val="none" w:sz="0" w:space="0" w:color="auto"/>
                        <w:bottom w:val="none" w:sz="0" w:space="0" w:color="auto"/>
                        <w:right w:val="none" w:sz="0" w:space="0" w:color="auto"/>
                      </w:divBdr>
                    </w:div>
                    <w:div w:id="1897859598">
                      <w:marLeft w:val="0"/>
                      <w:marRight w:val="0"/>
                      <w:marTop w:val="0"/>
                      <w:marBottom w:val="0"/>
                      <w:divBdr>
                        <w:top w:val="none" w:sz="0" w:space="0" w:color="auto"/>
                        <w:left w:val="none" w:sz="0" w:space="0" w:color="auto"/>
                        <w:bottom w:val="none" w:sz="0" w:space="0" w:color="auto"/>
                        <w:right w:val="none" w:sz="0" w:space="0" w:color="auto"/>
                      </w:divBdr>
                    </w:div>
                    <w:div w:id="1478104855">
                      <w:marLeft w:val="0"/>
                      <w:marRight w:val="0"/>
                      <w:marTop w:val="0"/>
                      <w:marBottom w:val="0"/>
                      <w:divBdr>
                        <w:top w:val="none" w:sz="0" w:space="0" w:color="auto"/>
                        <w:left w:val="none" w:sz="0" w:space="0" w:color="auto"/>
                        <w:bottom w:val="none" w:sz="0" w:space="0" w:color="auto"/>
                        <w:right w:val="none" w:sz="0" w:space="0" w:color="auto"/>
                      </w:divBdr>
                    </w:div>
                    <w:div w:id="1790735613">
                      <w:marLeft w:val="0"/>
                      <w:marRight w:val="0"/>
                      <w:marTop w:val="0"/>
                      <w:marBottom w:val="0"/>
                      <w:divBdr>
                        <w:top w:val="none" w:sz="0" w:space="0" w:color="auto"/>
                        <w:left w:val="none" w:sz="0" w:space="0" w:color="auto"/>
                        <w:bottom w:val="none" w:sz="0" w:space="0" w:color="auto"/>
                        <w:right w:val="none" w:sz="0" w:space="0" w:color="auto"/>
                      </w:divBdr>
                    </w:div>
                    <w:div w:id="1141653461">
                      <w:marLeft w:val="0"/>
                      <w:marRight w:val="0"/>
                      <w:marTop w:val="0"/>
                      <w:marBottom w:val="0"/>
                      <w:divBdr>
                        <w:top w:val="none" w:sz="0" w:space="0" w:color="auto"/>
                        <w:left w:val="none" w:sz="0" w:space="0" w:color="auto"/>
                        <w:bottom w:val="none" w:sz="0" w:space="0" w:color="auto"/>
                        <w:right w:val="none" w:sz="0" w:space="0" w:color="auto"/>
                      </w:divBdr>
                    </w:div>
                    <w:div w:id="2040934828">
                      <w:marLeft w:val="0"/>
                      <w:marRight w:val="0"/>
                      <w:marTop w:val="0"/>
                      <w:marBottom w:val="0"/>
                      <w:divBdr>
                        <w:top w:val="none" w:sz="0" w:space="0" w:color="auto"/>
                        <w:left w:val="none" w:sz="0" w:space="0" w:color="auto"/>
                        <w:bottom w:val="none" w:sz="0" w:space="0" w:color="auto"/>
                        <w:right w:val="none" w:sz="0" w:space="0" w:color="auto"/>
                      </w:divBdr>
                    </w:div>
                    <w:div w:id="759257615">
                      <w:marLeft w:val="0"/>
                      <w:marRight w:val="0"/>
                      <w:marTop w:val="0"/>
                      <w:marBottom w:val="0"/>
                      <w:divBdr>
                        <w:top w:val="none" w:sz="0" w:space="0" w:color="auto"/>
                        <w:left w:val="none" w:sz="0" w:space="0" w:color="auto"/>
                        <w:bottom w:val="none" w:sz="0" w:space="0" w:color="auto"/>
                        <w:right w:val="none" w:sz="0" w:space="0" w:color="auto"/>
                      </w:divBdr>
                    </w:div>
                    <w:div w:id="320353436">
                      <w:marLeft w:val="0"/>
                      <w:marRight w:val="0"/>
                      <w:marTop w:val="0"/>
                      <w:marBottom w:val="0"/>
                      <w:divBdr>
                        <w:top w:val="none" w:sz="0" w:space="0" w:color="auto"/>
                        <w:left w:val="none" w:sz="0" w:space="0" w:color="auto"/>
                        <w:bottom w:val="none" w:sz="0" w:space="0" w:color="auto"/>
                        <w:right w:val="none" w:sz="0" w:space="0" w:color="auto"/>
                      </w:divBdr>
                    </w:div>
                    <w:div w:id="1586761387">
                      <w:marLeft w:val="0"/>
                      <w:marRight w:val="0"/>
                      <w:marTop w:val="0"/>
                      <w:marBottom w:val="0"/>
                      <w:divBdr>
                        <w:top w:val="none" w:sz="0" w:space="0" w:color="auto"/>
                        <w:left w:val="none" w:sz="0" w:space="0" w:color="auto"/>
                        <w:bottom w:val="none" w:sz="0" w:space="0" w:color="auto"/>
                        <w:right w:val="none" w:sz="0" w:space="0" w:color="auto"/>
                      </w:divBdr>
                    </w:div>
                    <w:div w:id="1134326437">
                      <w:marLeft w:val="0"/>
                      <w:marRight w:val="0"/>
                      <w:marTop w:val="0"/>
                      <w:marBottom w:val="0"/>
                      <w:divBdr>
                        <w:top w:val="none" w:sz="0" w:space="0" w:color="auto"/>
                        <w:left w:val="none" w:sz="0" w:space="0" w:color="auto"/>
                        <w:bottom w:val="none" w:sz="0" w:space="0" w:color="auto"/>
                        <w:right w:val="none" w:sz="0" w:space="0" w:color="auto"/>
                      </w:divBdr>
                    </w:div>
                    <w:div w:id="1270702016">
                      <w:marLeft w:val="0"/>
                      <w:marRight w:val="0"/>
                      <w:marTop w:val="0"/>
                      <w:marBottom w:val="0"/>
                      <w:divBdr>
                        <w:top w:val="none" w:sz="0" w:space="0" w:color="auto"/>
                        <w:left w:val="none" w:sz="0" w:space="0" w:color="auto"/>
                        <w:bottom w:val="none" w:sz="0" w:space="0" w:color="auto"/>
                        <w:right w:val="none" w:sz="0" w:space="0" w:color="auto"/>
                      </w:divBdr>
                    </w:div>
                    <w:div w:id="2088841596">
                      <w:marLeft w:val="0"/>
                      <w:marRight w:val="0"/>
                      <w:marTop w:val="0"/>
                      <w:marBottom w:val="0"/>
                      <w:divBdr>
                        <w:top w:val="none" w:sz="0" w:space="0" w:color="auto"/>
                        <w:left w:val="none" w:sz="0" w:space="0" w:color="auto"/>
                        <w:bottom w:val="none" w:sz="0" w:space="0" w:color="auto"/>
                        <w:right w:val="none" w:sz="0" w:space="0" w:color="auto"/>
                      </w:divBdr>
                    </w:div>
                    <w:div w:id="198006874">
                      <w:marLeft w:val="0"/>
                      <w:marRight w:val="0"/>
                      <w:marTop w:val="0"/>
                      <w:marBottom w:val="0"/>
                      <w:divBdr>
                        <w:top w:val="none" w:sz="0" w:space="0" w:color="auto"/>
                        <w:left w:val="none" w:sz="0" w:space="0" w:color="auto"/>
                        <w:bottom w:val="none" w:sz="0" w:space="0" w:color="auto"/>
                        <w:right w:val="none" w:sz="0" w:space="0" w:color="auto"/>
                      </w:divBdr>
                    </w:div>
                    <w:div w:id="73864211">
                      <w:marLeft w:val="0"/>
                      <w:marRight w:val="0"/>
                      <w:marTop w:val="0"/>
                      <w:marBottom w:val="0"/>
                      <w:divBdr>
                        <w:top w:val="none" w:sz="0" w:space="0" w:color="auto"/>
                        <w:left w:val="none" w:sz="0" w:space="0" w:color="auto"/>
                        <w:bottom w:val="none" w:sz="0" w:space="0" w:color="auto"/>
                        <w:right w:val="none" w:sz="0" w:space="0" w:color="auto"/>
                      </w:divBdr>
                    </w:div>
                    <w:div w:id="733551576">
                      <w:marLeft w:val="0"/>
                      <w:marRight w:val="0"/>
                      <w:marTop w:val="0"/>
                      <w:marBottom w:val="0"/>
                      <w:divBdr>
                        <w:top w:val="none" w:sz="0" w:space="0" w:color="auto"/>
                        <w:left w:val="none" w:sz="0" w:space="0" w:color="auto"/>
                        <w:bottom w:val="none" w:sz="0" w:space="0" w:color="auto"/>
                        <w:right w:val="none" w:sz="0" w:space="0" w:color="auto"/>
                      </w:divBdr>
                    </w:div>
                    <w:div w:id="816531142">
                      <w:marLeft w:val="0"/>
                      <w:marRight w:val="0"/>
                      <w:marTop w:val="0"/>
                      <w:marBottom w:val="0"/>
                      <w:divBdr>
                        <w:top w:val="none" w:sz="0" w:space="0" w:color="auto"/>
                        <w:left w:val="none" w:sz="0" w:space="0" w:color="auto"/>
                        <w:bottom w:val="none" w:sz="0" w:space="0" w:color="auto"/>
                        <w:right w:val="none" w:sz="0" w:space="0" w:color="auto"/>
                      </w:divBdr>
                    </w:div>
                    <w:div w:id="1241788356">
                      <w:marLeft w:val="0"/>
                      <w:marRight w:val="0"/>
                      <w:marTop w:val="0"/>
                      <w:marBottom w:val="0"/>
                      <w:divBdr>
                        <w:top w:val="none" w:sz="0" w:space="0" w:color="auto"/>
                        <w:left w:val="none" w:sz="0" w:space="0" w:color="auto"/>
                        <w:bottom w:val="none" w:sz="0" w:space="0" w:color="auto"/>
                        <w:right w:val="none" w:sz="0" w:space="0" w:color="auto"/>
                      </w:divBdr>
                    </w:div>
                    <w:div w:id="216935103">
                      <w:marLeft w:val="0"/>
                      <w:marRight w:val="0"/>
                      <w:marTop w:val="0"/>
                      <w:marBottom w:val="0"/>
                      <w:divBdr>
                        <w:top w:val="none" w:sz="0" w:space="0" w:color="auto"/>
                        <w:left w:val="none" w:sz="0" w:space="0" w:color="auto"/>
                        <w:bottom w:val="none" w:sz="0" w:space="0" w:color="auto"/>
                        <w:right w:val="none" w:sz="0" w:space="0" w:color="auto"/>
                      </w:divBdr>
                    </w:div>
                    <w:div w:id="72165285">
                      <w:marLeft w:val="0"/>
                      <w:marRight w:val="0"/>
                      <w:marTop w:val="0"/>
                      <w:marBottom w:val="0"/>
                      <w:divBdr>
                        <w:top w:val="none" w:sz="0" w:space="0" w:color="auto"/>
                        <w:left w:val="none" w:sz="0" w:space="0" w:color="auto"/>
                        <w:bottom w:val="none" w:sz="0" w:space="0" w:color="auto"/>
                        <w:right w:val="none" w:sz="0" w:space="0" w:color="auto"/>
                      </w:divBdr>
                    </w:div>
                    <w:div w:id="16928759">
                      <w:marLeft w:val="0"/>
                      <w:marRight w:val="0"/>
                      <w:marTop w:val="0"/>
                      <w:marBottom w:val="0"/>
                      <w:divBdr>
                        <w:top w:val="none" w:sz="0" w:space="0" w:color="auto"/>
                        <w:left w:val="none" w:sz="0" w:space="0" w:color="auto"/>
                        <w:bottom w:val="none" w:sz="0" w:space="0" w:color="auto"/>
                        <w:right w:val="none" w:sz="0" w:space="0" w:color="auto"/>
                      </w:divBdr>
                    </w:div>
                    <w:div w:id="1758595430">
                      <w:marLeft w:val="0"/>
                      <w:marRight w:val="0"/>
                      <w:marTop w:val="0"/>
                      <w:marBottom w:val="0"/>
                      <w:divBdr>
                        <w:top w:val="none" w:sz="0" w:space="0" w:color="auto"/>
                        <w:left w:val="none" w:sz="0" w:space="0" w:color="auto"/>
                        <w:bottom w:val="none" w:sz="0" w:space="0" w:color="auto"/>
                        <w:right w:val="none" w:sz="0" w:space="0" w:color="auto"/>
                      </w:divBdr>
                    </w:div>
                    <w:div w:id="474103154">
                      <w:marLeft w:val="0"/>
                      <w:marRight w:val="0"/>
                      <w:marTop w:val="0"/>
                      <w:marBottom w:val="0"/>
                      <w:divBdr>
                        <w:top w:val="none" w:sz="0" w:space="0" w:color="auto"/>
                        <w:left w:val="none" w:sz="0" w:space="0" w:color="auto"/>
                        <w:bottom w:val="none" w:sz="0" w:space="0" w:color="auto"/>
                        <w:right w:val="none" w:sz="0" w:space="0" w:color="auto"/>
                      </w:divBdr>
                    </w:div>
                    <w:div w:id="1312907393">
                      <w:marLeft w:val="0"/>
                      <w:marRight w:val="0"/>
                      <w:marTop w:val="0"/>
                      <w:marBottom w:val="0"/>
                      <w:divBdr>
                        <w:top w:val="none" w:sz="0" w:space="0" w:color="auto"/>
                        <w:left w:val="none" w:sz="0" w:space="0" w:color="auto"/>
                        <w:bottom w:val="none" w:sz="0" w:space="0" w:color="auto"/>
                        <w:right w:val="none" w:sz="0" w:space="0" w:color="auto"/>
                      </w:divBdr>
                    </w:div>
                    <w:div w:id="1245528961">
                      <w:marLeft w:val="0"/>
                      <w:marRight w:val="0"/>
                      <w:marTop w:val="0"/>
                      <w:marBottom w:val="0"/>
                      <w:divBdr>
                        <w:top w:val="none" w:sz="0" w:space="0" w:color="auto"/>
                        <w:left w:val="none" w:sz="0" w:space="0" w:color="auto"/>
                        <w:bottom w:val="none" w:sz="0" w:space="0" w:color="auto"/>
                        <w:right w:val="none" w:sz="0" w:space="0" w:color="auto"/>
                      </w:divBdr>
                    </w:div>
                    <w:div w:id="910577010">
                      <w:marLeft w:val="0"/>
                      <w:marRight w:val="0"/>
                      <w:marTop w:val="0"/>
                      <w:marBottom w:val="0"/>
                      <w:divBdr>
                        <w:top w:val="none" w:sz="0" w:space="0" w:color="auto"/>
                        <w:left w:val="none" w:sz="0" w:space="0" w:color="auto"/>
                        <w:bottom w:val="none" w:sz="0" w:space="0" w:color="auto"/>
                        <w:right w:val="none" w:sz="0" w:space="0" w:color="auto"/>
                      </w:divBdr>
                    </w:div>
                    <w:div w:id="499196891">
                      <w:marLeft w:val="0"/>
                      <w:marRight w:val="0"/>
                      <w:marTop w:val="0"/>
                      <w:marBottom w:val="0"/>
                      <w:divBdr>
                        <w:top w:val="none" w:sz="0" w:space="0" w:color="auto"/>
                        <w:left w:val="none" w:sz="0" w:space="0" w:color="auto"/>
                        <w:bottom w:val="none" w:sz="0" w:space="0" w:color="auto"/>
                        <w:right w:val="none" w:sz="0" w:space="0" w:color="auto"/>
                      </w:divBdr>
                    </w:div>
                    <w:div w:id="202249997">
                      <w:marLeft w:val="0"/>
                      <w:marRight w:val="0"/>
                      <w:marTop w:val="0"/>
                      <w:marBottom w:val="0"/>
                      <w:divBdr>
                        <w:top w:val="none" w:sz="0" w:space="0" w:color="auto"/>
                        <w:left w:val="none" w:sz="0" w:space="0" w:color="auto"/>
                        <w:bottom w:val="none" w:sz="0" w:space="0" w:color="auto"/>
                        <w:right w:val="none" w:sz="0" w:space="0" w:color="auto"/>
                      </w:divBdr>
                    </w:div>
                    <w:div w:id="1711765439">
                      <w:marLeft w:val="0"/>
                      <w:marRight w:val="0"/>
                      <w:marTop w:val="0"/>
                      <w:marBottom w:val="0"/>
                      <w:divBdr>
                        <w:top w:val="none" w:sz="0" w:space="0" w:color="auto"/>
                        <w:left w:val="none" w:sz="0" w:space="0" w:color="auto"/>
                        <w:bottom w:val="none" w:sz="0" w:space="0" w:color="auto"/>
                        <w:right w:val="none" w:sz="0" w:space="0" w:color="auto"/>
                      </w:divBdr>
                    </w:div>
                    <w:div w:id="232277762">
                      <w:marLeft w:val="0"/>
                      <w:marRight w:val="0"/>
                      <w:marTop w:val="0"/>
                      <w:marBottom w:val="0"/>
                      <w:divBdr>
                        <w:top w:val="none" w:sz="0" w:space="0" w:color="auto"/>
                        <w:left w:val="none" w:sz="0" w:space="0" w:color="auto"/>
                        <w:bottom w:val="none" w:sz="0" w:space="0" w:color="auto"/>
                        <w:right w:val="none" w:sz="0" w:space="0" w:color="auto"/>
                      </w:divBdr>
                    </w:div>
                    <w:div w:id="882330981">
                      <w:marLeft w:val="0"/>
                      <w:marRight w:val="0"/>
                      <w:marTop w:val="0"/>
                      <w:marBottom w:val="0"/>
                      <w:divBdr>
                        <w:top w:val="none" w:sz="0" w:space="0" w:color="auto"/>
                        <w:left w:val="none" w:sz="0" w:space="0" w:color="auto"/>
                        <w:bottom w:val="none" w:sz="0" w:space="0" w:color="auto"/>
                        <w:right w:val="none" w:sz="0" w:space="0" w:color="auto"/>
                      </w:divBdr>
                    </w:div>
                    <w:div w:id="808670132">
                      <w:marLeft w:val="0"/>
                      <w:marRight w:val="0"/>
                      <w:marTop w:val="0"/>
                      <w:marBottom w:val="0"/>
                      <w:divBdr>
                        <w:top w:val="none" w:sz="0" w:space="0" w:color="auto"/>
                        <w:left w:val="none" w:sz="0" w:space="0" w:color="auto"/>
                        <w:bottom w:val="none" w:sz="0" w:space="0" w:color="auto"/>
                        <w:right w:val="none" w:sz="0" w:space="0" w:color="auto"/>
                      </w:divBdr>
                    </w:div>
                    <w:div w:id="935940789">
                      <w:marLeft w:val="0"/>
                      <w:marRight w:val="0"/>
                      <w:marTop w:val="0"/>
                      <w:marBottom w:val="0"/>
                      <w:divBdr>
                        <w:top w:val="none" w:sz="0" w:space="0" w:color="auto"/>
                        <w:left w:val="none" w:sz="0" w:space="0" w:color="auto"/>
                        <w:bottom w:val="none" w:sz="0" w:space="0" w:color="auto"/>
                        <w:right w:val="none" w:sz="0" w:space="0" w:color="auto"/>
                      </w:divBdr>
                    </w:div>
                    <w:div w:id="3612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642</Words>
  <Characters>3665</Characters>
  <Application>Microsoft Office Word</Application>
  <DocSecurity>0</DocSecurity>
  <Lines>30</Lines>
  <Paragraphs>8</Paragraphs>
  <ScaleCrop>false</ScaleCrop>
  <Company>QC</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2017-05-02T04:28:00Z</dcterms:created>
  <dcterms:modified xsi:type="dcterms:W3CDTF">2017-05-02T04:51:00Z</dcterms:modified>
</cp:coreProperties>
</file>