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DF" w:rsidRPr="006116AC" w:rsidRDefault="00F52EDF" w:rsidP="00F52EDF">
      <w:pPr>
        <w:spacing w:line="0" w:lineRule="atLeast"/>
        <w:jc w:val="center"/>
        <w:rPr>
          <w:rFonts w:ascii="华文仿宋" w:eastAsia="华文仿宋" w:hAnsi="华文仿宋"/>
          <w:b/>
          <w:sz w:val="36"/>
          <w:szCs w:val="36"/>
        </w:rPr>
      </w:pPr>
      <w:r w:rsidRPr="006116AC">
        <w:rPr>
          <w:rFonts w:ascii="华文仿宋" w:eastAsia="华文仿宋" w:hAnsi="华文仿宋" w:hint="eastAsia"/>
          <w:b/>
          <w:sz w:val="36"/>
          <w:szCs w:val="36"/>
        </w:rPr>
        <w:t>唐山师范学院</w:t>
      </w:r>
    </w:p>
    <w:p w:rsidR="00F52EDF" w:rsidRPr="0097787C" w:rsidRDefault="00F52EDF" w:rsidP="00F52EDF">
      <w:pPr>
        <w:spacing w:line="0" w:lineRule="atLeast"/>
        <w:jc w:val="center"/>
        <w:rPr>
          <w:rFonts w:ascii="华文仿宋" w:eastAsia="华文仿宋" w:hAnsi="华文仿宋"/>
          <w:spacing w:val="-6"/>
          <w:sz w:val="36"/>
          <w:szCs w:val="36"/>
        </w:rPr>
      </w:pPr>
      <w:r w:rsidRPr="006116AC">
        <w:rPr>
          <w:rFonts w:ascii="华文仿宋" w:eastAsia="华文仿宋" w:hAnsi="华文仿宋" w:hint="eastAsia"/>
          <w:b/>
          <w:sz w:val="36"/>
          <w:szCs w:val="36"/>
        </w:rPr>
        <w:t>设立“小金库”等违反财经纪律问题</w:t>
      </w:r>
      <w:r w:rsidR="00793078" w:rsidRPr="006116AC">
        <w:rPr>
          <w:rFonts w:ascii="华文仿宋" w:eastAsia="华文仿宋" w:hAnsi="华文仿宋" w:hint="eastAsia"/>
          <w:b/>
          <w:spacing w:val="-6"/>
          <w:sz w:val="36"/>
          <w:szCs w:val="36"/>
        </w:rPr>
        <w:t>专项清理工作领导小组及办公室组成</w:t>
      </w:r>
      <w:r w:rsidRPr="006116AC">
        <w:rPr>
          <w:rFonts w:ascii="华文仿宋" w:eastAsia="华文仿宋" w:hAnsi="华文仿宋" w:hint="eastAsia"/>
          <w:b/>
          <w:spacing w:val="-6"/>
          <w:sz w:val="36"/>
          <w:szCs w:val="36"/>
        </w:rPr>
        <w:t>人员名单</w:t>
      </w:r>
    </w:p>
    <w:p w:rsidR="00F52EDF" w:rsidRPr="0097787C" w:rsidRDefault="00F52EDF" w:rsidP="00F52EDF">
      <w:pPr>
        <w:rPr>
          <w:rFonts w:ascii="华文仿宋" w:eastAsia="华文仿宋" w:hAnsi="华文仿宋"/>
          <w:szCs w:val="32"/>
        </w:rPr>
      </w:pPr>
    </w:p>
    <w:p w:rsidR="00F52EDF" w:rsidRPr="00F3385B" w:rsidRDefault="00F52EDF" w:rsidP="00F3385B">
      <w:pPr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 w:rsidRPr="00F3385B">
        <w:rPr>
          <w:rFonts w:ascii="华文仿宋" w:eastAsia="华文仿宋" w:hAnsi="华文仿宋" w:hint="eastAsia"/>
          <w:b/>
          <w:sz w:val="30"/>
          <w:szCs w:val="30"/>
        </w:rPr>
        <w:t>一、领导小组组成人员</w:t>
      </w:r>
    </w:p>
    <w:p w:rsidR="00F52EDF" w:rsidRPr="0097787C" w:rsidRDefault="00F52EDF" w:rsidP="0097787C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7787C">
        <w:rPr>
          <w:rFonts w:ascii="华文仿宋" w:eastAsia="华文仿宋" w:hAnsi="华文仿宋" w:hint="eastAsia"/>
          <w:sz w:val="30"/>
          <w:szCs w:val="30"/>
        </w:rPr>
        <w:t>组  长：孙立军  校党委常委、副校长</w:t>
      </w:r>
    </w:p>
    <w:p w:rsidR="00F52EDF" w:rsidRPr="0097787C" w:rsidRDefault="00F52EDF" w:rsidP="0097787C">
      <w:pPr>
        <w:ind w:rightChars="-94" w:right="-301" w:firstLineChars="200" w:firstLine="600"/>
        <w:rPr>
          <w:rFonts w:ascii="华文仿宋" w:eastAsia="华文仿宋" w:hAnsi="华文仿宋"/>
          <w:sz w:val="30"/>
          <w:szCs w:val="30"/>
        </w:rPr>
      </w:pPr>
      <w:r w:rsidRPr="0097787C">
        <w:rPr>
          <w:rFonts w:ascii="华文仿宋" w:eastAsia="华文仿宋" w:hAnsi="华文仿宋" w:hint="eastAsia"/>
          <w:sz w:val="30"/>
          <w:szCs w:val="30"/>
        </w:rPr>
        <w:t>副组长：徐铁红  财务</w:t>
      </w:r>
      <w:r w:rsidR="00793078" w:rsidRPr="0097787C">
        <w:rPr>
          <w:rFonts w:ascii="华文仿宋" w:eastAsia="华文仿宋" w:hAnsi="华文仿宋" w:hint="eastAsia"/>
          <w:sz w:val="30"/>
          <w:szCs w:val="30"/>
        </w:rPr>
        <w:t>处</w:t>
      </w:r>
      <w:r w:rsidRPr="0097787C">
        <w:rPr>
          <w:rFonts w:ascii="华文仿宋" w:eastAsia="华文仿宋" w:hAnsi="华文仿宋" w:hint="eastAsia"/>
          <w:sz w:val="30"/>
          <w:szCs w:val="30"/>
        </w:rPr>
        <w:t>处长</w:t>
      </w:r>
    </w:p>
    <w:p w:rsidR="00F52EDF" w:rsidRPr="0097787C" w:rsidRDefault="00F52EDF" w:rsidP="0097787C">
      <w:pPr>
        <w:ind w:rightChars="-94" w:right="-301" w:firstLineChars="200" w:firstLine="600"/>
        <w:rPr>
          <w:rFonts w:ascii="华文仿宋" w:eastAsia="华文仿宋" w:hAnsi="华文仿宋"/>
          <w:sz w:val="30"/>
          <w:szCs w:val="30"/>
        </w:rPr>
      </w:pPr>
      <w:r w:rsidRPr="0097787C">
        <w:rPr>
          <w:rFonts w:ascii="华文仿宋" w:eastAsia="华文仿宋" w:hAnsi="华文仿宋" w:hint="eastAsia"/>
          <w:sz w:val="30"/>
          <w:szCs w:val="30"/>
        </w:rPr>
        <w:t xml:space="preserve">        </w:t>
      </w:r>
      <w:proofErr w:type="gramStart"/>
      <w:r w:rsidRPr="0097787C">
        <w:rPr>
          <w:rFonts w:ascii="华文仿宋" w:eastAsia="华文仿宋" w:hAnsi="华文仿宋" w:hint="eastAsia"/>
          <w:sz w:val="30"/>
          <w:szCs w:val="30"/>
        </w:rPr>
        <w:t>贺彩英</w:t>
      </w:r>
      <w:proofErr w:type="gramEnd"/>
      <w:r w:rsidRPr="0097787C">
        <w:rPr>
          <w:rFonts w:ascii="华文仿宋" w:eastAsia="华文仿宋" w:hAnsi="华文仿宋" w:hint="eastAsia"/>
          <w:sz w:val="30"/>
          <w:szCs w:val="30"/>
        </w:rPr>
        <w:t xml:space="preserve">  审计处</w:t>
      </w:r>
      <w:r w:rsidR="00793078" w:rsidRPr="0097787C">
        <w:rPr>
          <w:rFonts w:ascii="华文仿宋" w:eastAsia="华文仿宋" w:hAnsi="华文仿宋" w:hint="eastAsia"/>
          <w:sz w:val="30"/>
          <w:szCs w:val="30"/>
        </w:rPr>
        <w:t>处</w:t>
      </w:r>
      <w:r w:rsidRPr="0097787C">
        <w:rPr>
          <w:rFonts w:ascii="华文仿宋" w:eastAsia="华文仿宋" w:hAnsi="华文仿宋" w:hint="eastAsia"/>
          <w:sz w:val="30"/>
          <w:szCs w:val="30"/>
        </w:rPr>
        <w:t>长</w:t>
      </w:r>
    </w:p>
    <w:p w:rsidR="00F52EDF" w:rsidRPr="0097787C" w:rsidRDefault="00F52EDF" w:rsidP="00780AA1">
      <w:pPr>
        <w:ind w:rightChars="-94" w:right="-301" w:firstLineChars="600" w:firstLine="1800"/>
        <w:rPr>
          <w:rFonts w:ascii="华文仿宋" w:eastAsia="华文仿宋" w:hAnsi="华文仿宋"/>
          <w:sz w:val="30"/>
          <w:szCs w:val="30"/>
        </w:rPr>
      </w:pPr>
      <w:r w:rsidRPr="0097787C">
        <w:rPr>
          <w:rFonts w:ascii="华文仿宋" w:eastAsia="华文仿宋" w:hAnsi="华文仿宋" w:hint="eastAsia"/>
          <w:sz w:val="30"/>
          <w:szCs w:val="30"/>
        </w:rPr>
        <w:t>邓立华  财务处副处长</w:t>
      </w:r>
    </w:p>
    <w:p w:rsidR="00107156" w:rsidRDefault="00780AA1" w:rsidP="00107156">
      <w:pPr>
        <w:ind w:rightChars="-94" w:right="-301" w:firstLineChars="200" w:firstLine="600"/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成  员：</w:t>
      </w:r>
      <w:r w:rsidR="00107156" w:rsidRPr="0097787C">
        <w:rPr>
          <w:rFonts w:ascii="华文仿宋" w:eastAsia="华文仿宋" w:hAnsi="华文仿宋" w:hint="eastAsia"/>
          <w:sz w:val="30"/>
          <w:szCs w:val="30"/>
        </w:rPr>
        <w:t>蒙  玲  正处级审计员</w:t>
      </w:r>
    </w:p>
    <w:p w:rsidR="00F52EDF" w:rsidRPr="0097787C" w:rsidRDefault="00793078" w:rsidP="00107156">
      <w:pPr>
        <w:ind w:rightChars="-94" w:right="-301" w:firstLineChars="600" w:firstLine="1800"/>
        <w:rPr>
          <w:rFonts w:ascii="华文仿宋" w:eastAsia="华文仿宋" w:hAnsi="华文仿宋"/>
          <w:sz w:val="30"/>
          <w:szCs w:val="30"/>
        </w:rPr>
      </w:pPr>
      <w:proofErr w:type="gramStart"/>
      <w:r w:rsidRPr="0097787C">
        <w:rPr>
          <w:rFonts w:ascii="华文仿宋" w:eastAsia="华文仿宋" w:hAnsi="华文仿宋" w:hint="eastAsia"/>
          <w:sz w:val="30"/>
          <w:szCs w:val="30"/>
        </w:rPr>
        <w:t>王淑洁</w:t>
      </w:r>
      <w:proofErr w:type="gramEnd"/>
      <w:r w:rsidR="00F52EDF" w:rsidRPr="0097787C">
        <w:rPr>
          <w:rFonts w:ascii="华文仿宋" w:eastAsia="华文仿宋" w:hAnsi="华文仿宋" w:hint="eastAsia"/>
          <w:sz w:val="30"/>
          <w:szCs w:val="30"/>
        </w:rPr>
        <w:t xml:space="preserve">  宣传部副部长</w:t>
      </w:r>
    </w:p>
    <w:p w:rsidR="00F52EDF" w:rsidRPr="0097787C" w:rsidRDefault="00793078" w:rsidP="0097787C">
      <w:pPr>
        <w:ind w:rightChars="-94" w:right="-301" w:firstLineChars="600" w:firstLine="1800"/>
        <w:rPr>
          <w:rFonts w:ascii="华文仿宋" w:eastAsia="华文仿宋" w:hAnsi="华文仿宋"/>
          <w:sz w:val="30"/>
          <w:szCs w:val="30"/>
        </w:rPr>
      </w:pPr>
      <w:r w:rsidRPr="0097787C">
        <w:rPr>
          <w:rFonts w:ascii="华文仿宋" w:eastAsia="华文仿宋" w:hAnsi="华文仿宋" w:hint="eastAsia"/>
          <w:sz w:val="30"/>
          <w:szCs w:val="30"/>
        </w:rPr>
        <w:t>李增元</w:t>
      </w:r>
      <w:r w:rsidR="00F52EDF" w:rsidRPr="0097787C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7787C">
        <w:rPr>
          <w:rFonts w:ascii="华文仿宋" w:eastAsia="华文仿宋" w:hAnsi="华文仿宋" w:hint="eastAsia"/>
          <w:sz w:val="30"/>
          <w:szCs w:val="30"/>
        </w:rPr>
        <w:t>国资处处长</w:t>
      </w:r>
    </w:p>
    <w:p w:rsidR="00F52EDF" w:rsidRPr="0097787C" w:rsidRDefault="00793078" w:rsidP="0097787C">
      <w:pPr>
        <w:ind w:rightChars="-94" w:right="-301" w:firstLineChars="600" w:firstLine="1800"/>
        <w:rPr>
          <w:rFonts w:ascii="华文仿宋" w:eastAsia="华文仿宋" w:hAnsi="华文仿宋"/>
          <w:sz w:val="30"/>
          <w:szCs w:val="30"/>
        </w:rPr>
      </w:pPr>
      <w:r w:rsidRPr="0097787C">
        <w:rPr>
          <w:rFonts w:ascii="华文仿宋" w:eastAsia="华文仿宋" w:hAnsi="华文仿宋" w:hint="eastAsia"/>
          <w:sz w:val="30"/>
          <w:szCs w:val="30"/>
        </w:rPr>
        <w:t>陈克良</w:t>
      </w:r>
      <w:r w:rsidR="00F52EDF" w:rsidRPr="0097787C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7787C">
        <w:rPr>
          <w:rFonts w:ascii="华文仿宋" w:eastAsia="华文仿宋" w:hAnsi="华文仿宋" w:hint="eastAsia"/>
          <w:sz w:val="30"/>
          <w:szCs w:val="30"/>
        </w:rPr>
        <w:t>后勤规划处处长</w:t>
      </w:r>
    </w:p>
    <w:p w:rsidR="00F52EDF" w:rsidRDefault="00793078" w:rsidP="0097787C">
      <w:pPr>
        <w:ind w:rightChars="-94" w:right="-301" w:firstLineChars="600" w:firstLine="1800"/>
        <w:rPr>
          <w:rFonts w:ascii="华文仿宋" w:eastAsia="华文仿宋" w:hAnsi="华文仿宋" w:cs="Arial"/>
          <w:sz w:val="30"/>
          <w:szCs w:val="30"/>
        </w:rPr>
      </w:pPr>
      <w:r w:rsidRPr="0097787C">
        <w:rPr>
          <w:rFonts w:ascii="华文仿宋" w:eastAsia="华文仿宋" w:hAnsi="华文仿宋" w:hint="eastAsia"/>
          <w:sz w:val="30"/>
          <w:szCs w:val="30"/>
        </w:rPr>
        <w:t>王淑娟</w:t>
      </w:r>
      <w:r w:rsidR="00F52EDF" w:rsidRPr="0097787C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7787C">
        <w:rPr>
          <w:rFonts w:ascii="华文仿宋" w:eastAsia="华文仿宋" w:hAnsi="华文仿宋" w:cs="Arial" w:hint="eastAsia"/>
          <w:sz w:val="30"/>
          <w:szCs w:val="30"/>
        </w:rPr>
        <w:t>教务处处长</w:t>
      </w:r>
    </w:p>
    <w:p w:rsidR="00252580" w:rsidRDefault="00252580" w:rsidP="0097787C">
      <w:pPr>
        <w:ind w:rightChars="-94" w:right="-301" w:firstLineChars="600" w:firstLine="1800"/>
        <w:rPr>
          <w:rFonts w:ascii="华文仿宋" w:eastAsia="华文仿宋" w:hAnsi="华文仿宋" w:cs="Arial"/>
          <w:sz w:val="30"/>
          <w:szCs w:val="30"/>
        </w:rPr>
      </w:pPr>
      <w:r>
        <w:rPr>
          <w:rFonts w:ascii="华文仿宋" w:eastAsia="华文仿宋" w:hAnsi="华文仿宋" w:cs="Arial" w:hint="eastAsia"/>
          <w:sz w:val="30"/>
          <w:szCs w:val="30"/>
        </w:rPr>
        <w:t>孟祥昕  学生处处长</w:t>
      </w:r>
    </w:p>
    <w:p w:rsidR="00252580" w:rsidRDefault="00252580" w:rsidP="0097787C">
      <w:pPr>
        <w:ind w:rightChars="-94" w:right="-301" w:firstLineChars="600" w:firstLine="1800"/>
        <w:rPr>
          <w:rFonts w:ascii="华文仿宋" w:eastAsia="华文仿宋" w:hAnsi="华文仿宋" w:cs="Arial"/>
          <w:sz w:val="30"/>
          <w:szCs w:val="30"/>
        </w:rPr>
      </w:pPr>
      <w:r>
        <w:rPr>
          <w:rFonts w:ascii="华文仿宋" w:eastAsia="华文仿宋" w:hAnsi="华文仿宋" w:cs="Arial" w:hint="eastAsia"/>
          <w:sz w:val="30"/>
          <w:szCs w:val="30"/>
        </w:rPr>
        <w:t>丁新龙  招生就业处副处长</w:t>
      </w:r>
    </w:p>
    <w:p w:rsidR="00252580" w:rsidRPr="00252580" w:rsidRDefault="00252580" w:rsidP="0097787C">
      <w:pPr>
        <w:ind w:rightChars="-94" w:right="-301" w:firstLineChars="600" w:firstLine="1800"/>
        <w:rPr>
          <w:rFonts w:ascii="华文仿宋" w:eastAsia="华文仿宋" w:hAnsi="华文仿宋" w:cs="Arial"/>
          <w:sz w:val="30"/>
          <w:szCs w:val="30"/>
        </w:rPr>
      </w:pPr>
      <w:proofErr w:type="gramStart"/>
      <w:r>
        <w:rPr>
          <w:rFonts w:ascii="华文仿宋" w:eastAsia="华文仿宋" w:hAnsi="华文仿宋" w:cs="Arial" w:hint="eastAsia"/>
          <w:sz w:val="30"/>
          <w:szCs w:val="30"/>
        </w:rPr>
        <w:t>郑向群</w:t>
      </w:r>
      <w:proofErr w:type="gramEnd"/>
      <w:r>
        <w:rPr>
          <w:rFonts w:ascii="华文仿宋" w:eastAsia="华文仿宋" w:hAnsi="华文仿宋" w:cs="Arial" w:hint="eastAsia"/>
          <w:sz w:val="30"/>
          <w:szCs w:val="30"/>
        </w:rPr>
        <w:t xml:space="preserve">  人事处副处长</w:t>
      </w:r>
    </w:p>
    <w:p w:rsidR="00793078" w:rsidRPr="0097787C" w:rsidRDefault="00793078" w:rsidP="0097787C">
      <w:pPr>
        <w:ind w:rightChars="-94" w:right="-301" w:firstLineChars="600" w:firstLine="1800"/>
        <w:rPr>
          <w:rFonts w:ascii="华文仿宋" w:eastAsia="华文仿宋" w:hAnsi="华文仿宋" w:cs="Arial"/>
          <w:sz w:val="30"/>
          <w:szCs w:val="30"/>
        </w:rPr>
      </w:pPr>
      <w:r w:rsidRPr="0097787C">
        <w:rPr>
          <w:rFonts w:ascii="华文仿宋" w:eastAsia="华文仿宋" w:hAnsi="华文仿宋" w:cs="Arial" w:hint="eastAsia"/>
          <w:sz w:val="30"/>
          <w:szCs w:val="30"/>
        </w:rPr>
        <w:t>徐冬云  继续教育学院院长</w:t>
      </w:r>
    </w:p>
    <w:p w:rsidR="00793078" w:rsidRPr="0097787C" w:rsidRDefault="00793078" w:rsidP="0097787C">
      <w:pPr>
        <w:ind w:rightChars="-94" w:right="-301" w:firstLineChars="600" w:firstLine="1800"/>
        <w:rPr>
          <w:rFonts w:ascii="华文仿宋" w:eastAsia="华文仿宋" w:hAnsi="华文仿宋" w:cs="Arial"/>
          <w:sz w:val="30"/>
          <w:szCs w:val="30"/>
        </w:rPr>
      </w:pPr>
      <w:r w:rsidRPr="0097787C">
        <w:rPr>
          <w:rFonts w:ascii="华文仿宋" w:eastAsia="华文仿宋" w:hAnsi="华文仿宋" w:cs="Arial" w:hint="eastAsia"/>
          <w:sz w:val="30"/>
          <w:szCs w:val="30"/>
        </w:rPr>
        <w:t>胡玉平  教育学院院长</w:t>
      </w:r>
    </w:p>
    <w:p w:rsidR="00F52EDF" w:rsidRPr="00F3385B" w:rsidRDefault="00F52EDF" w:rsidP="00F3385B">
      <w:pPr>
        <w:ind w:rightChars="-94" w:right="-301" w:firstLineChars="200" w:firstLine="601"/>
        <w:rPr>
          <w:rFonts w:ascii="华文仿宋" w:eastAsia="华文仿宋" w:hAnsi="华文仿宋"/>
          <w:b/>
          <w:sz w:val="30"/>
          <w:szCs w:val="30"/>
        </w:rPr>
      </w:pPr>
      <w:r w:rsidRPr="00F3385B">
        <w:rPr>
          <w:rFonts w:ascii="华文仿宋" w:eastAsia="华文仿宋" w:hAnsi="华文仿宋" w:hint="eastAsia"/>
          <w:b/>
          <w:sz w:val="30"/>
          <w:szCs w:val="30"/>
        </w:rPr>
        <w:t>二、领导小组办公室组成人员</w:t>
      </w:r>
    </w:p>
    <w:p w:rsidR="00F52EDF" w:rsidRPr="0097787C" w:rsidRDefault="00F52EDF" w:rsidP="0097787C">
      <w:pPr>
        <w:ind w:rightChars="-94" w:right="-301" w:firstLineChars="200" w:firstLine="600"/>
        <w:rPr>
          <w:rFonts w:ascii="华文仿宋" w:eastAsia="华文仿宋" w:hAnsi="华文仿宋"/>
          <w:sz w:val="30"/>
          <w:szCs w:val="30"/>
        </w:rPr>
      </w:pPr>
      <w:r w:rsidRPr="0097787C">
        <w:rPr>
          <w:rFonts w:ascii="华文仿宋" w:eastAsia="华文仿宋" w:hAnsi="华文仿宋" w:hint="eastAsia"/>
          <w:sz w:val="30"/>
          <w:szCs w:val="30"/>
        </w:rPr>
        <w:t>主</w:t>
      </w:r>
      <w:r w:rsidR="001A6922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7787C">
        <w:rPr>
          <w:rFonts w:ascii="华文仿宋" w:eastAsia="华文仿宋" w:hAnsi="华文仿宋" w:hint="eastAsia"/>
          <w:sz w:val="30"/>
          <w:szCs w:val="30"/>
        </w:rPr>
        <w:t>任：</w:t>
      </w:r>
      <w:r w:rsidR="0097787C" w:rsidRPr="0097787C">
        <w:rPr>
          <w:rFonts w:ascii="华文仿宋" w:eastAsia="华文仿宋" w:hAnsi="华文仿宋" w:hint="eastAsia"/>
          <w:sz w:val="30"/>
          <w:szCs w:val="30"/>
        </w:rPr>
        <w:t>邓立华</w:t>
      </w:r>
      <w:r w:rsidRPr="0097787C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97787C" w:rsidRPr="0097787C">
        <w:rPr>
          <w:rFonts w:ascii="华文仿宋" w:eastAsia="华文仿宋" w:hAnsi="华文仿宋" w:hint="eastAsia"/>
          <w:sz w:val="30"/>
          <w:szCs w:val="30"/>
        </w:rPr>
        <w:t>财务处副处长</w:t>
      </w:r>
    </w:p>
    <w:p w:rsidR="00F52EDF" w:rsidRPr="0097787C" w:rsidRDefault="00F52EDF" w:rsidP="0097787C">
      <w:pPr>
        <w:ind w:rightChars="-94" w:right="-301" w:firstLineChars="200" w:firstLine="600"/>
        <w:rPr>
          <w:rFonts w:ascii="华文仿宋" w:eastAsia="华文仿宋" w:hAnsi="华文仿宋"/>
          <w:sz w:val="30"/>
          <w:szCs w:val="30"/>
        </w:rPr>
      </w:pPr>
      <w:r w:rsidRPr="0097787C">
        <w:rPr>
          <w:rFonts w:ascii="华文仿宋" w:eastAsia="华文仿宋" w:hAnsi="华文仿宋" w:hint="eastAsia"/>
          <w:sz w:val="30"/>
          <w:szCs w:val="30"/>
        </w:rPr>
        <w:t>成</w:t>
      </w:r>
      <w:r w:rsidR="001A6922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7787C">
        <w:rPr>
          <w:rFonts w:ascii="华文仿宋" w:eastAsia="华文仿宋" w:hAnsi="华文仿宋" w:hint="eastAsia"/>
          <w:sz w:val="30"/>
          <w:szCs w:val="30"/>
        </w:rPr>
        <w:t>员：</w:t>
      </w:r>
      <w:r w:rsidR="0097787C" w:rsidRPr="0097787C">
        <w:rPr>
          <w:rFonts w:ascii="华文仿宋" w:eastAsia="华文仿宋" w:hAnsi="华文仿宋" w:hint="eastAsia"/>
          <w:sz w:val="30"/>
          <w:szCs w:val="30"/>
        </w:rPr>
        <w:t>付立新</w:t>
      </w:r>
      <w:r w:rsidRPr="0097787C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97787C" w:rsidRPr="0097787C">
        <w:rPr>
          <w:rFonts w:ascii="华文仿宋" w:eastAsia="华文仿宋" w:hAnsi="华文仿宋" w:hint="eastAsia"/>
          <w:sz w:val="30"/>
          <w:szCs w:val="30"/>
        </w:rPr>
        <w:t>财务处会计科科长</w:t>
      </w:r>
    </w:p>
    <w:p w:rsidR="00F52EDF" w:rsidRPr="0097787C" w:rsidRDefault="0097787C" w:rsidP="001A6922">
      <w:pPr>
        <w:ind w:rightChars="-94" w:right="-301" w:firstLineChars="600" w:firstLine="1800"/>
        <w:rPr>
          <w:rFonts w:ascii="华文仿宋" w:eastAsia="华文仿宋" w:hAnsi="华文仿宋"/>
          <w:sz w:val="30"/>
          <w:szCs w:val="30"/>
        </w:rPr>
      </w:pPr>
      <w:r w:rsidRPr="0097787C">
        <w:rPr>
          <w:rFonts w:ascii="华文仿宋" w:eastAsia="华文仿宋" w:hAnsi="华文仿宋" w:hint="eastAsia"/>
          <w:sz w:val="30"/>
          <w:szCs w:val="30"/>
        </w:rPr>
        <w:t>刘  洁</w:t>
      </w:r>
      <w:r w:rsidR="00F52EDF" w:rsidRPr="0097787C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7787C">
        <w:rPr>
          <w:rFonts w:ascii="华文仿宋" w:eastAsia="华文仿宋" w:hAnsi="华文仿宋" w:hint="eastAsia"/>
          <w:sz w:val="30"/>
          <w:szCs w:val="30"/>
        </w:rPr>
        <w:t>财务处计划科科长</w:t>
      </w:r>
    </w:p>
    <w:p w:rsidR="00F52EDF" w:rsidRPr="0097787C" w:rsidRDefault="0097787C" w:rsidP="001A6922">
      <w:pPr>
        <w:ind w:rightChars="-94" w:right="-301" w:firstLineChars="537" w:firstLine="1611"/>
        <w:rPr>
          <w:rFonts w:ascii="华文仿宋" w:eastAsia="华文仿宋" w:hAnsi="华文仿宋"/>
          <w:w w:val="90"/>
          <w:sz w:val="30"/>
          <w:szCs w:val="30"/>
        </w:rPr>
      </w:pPr>
      <w:proofErr w:type="gramStart"/>
      <w:r w:rsidRPr="0097787C">
        <w:rPr>
          <w:rFonts w:ascii="华文仿宋" w:eastAsia="华文仿宋" w:hAnsi="华文仿宋" w:hint="eastAsia"/>
          <w:sz w:val="30"/>
          <w:szCs w:val="30"/>
        </w:rPr>
        <w:lastRenderedPageBreak/>
        <w:t>艾俊礼</w:t>
      </w:r>
      <w:proofErr w:type="gramEnd"/>
      <w:r w:rsidR="00F52EDF" w:rsidRPr="0097787C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7787C">
        <w:rPr>
          <w:rFonts w:ascii="华文仿宋" w:eastAsia="华文仿宋" w:hAnsi="华文仿宋" w:hint="eastAsia"/>
          <w:w w:val="90"/>
          <w:sz w:val="30"/>
          <w:szCs w:val="30"/>
        </w:rPr>
        <w:t>审计处审计科科长</w:t>
      </w:r>
    </w:p>
    <w:p w:rsidR="0097787C" w:rsidRPr="0097787C" w:rsidRDefault="0097787C" w:rsidP="001A6922">
      <w:pPr>
        <w:ind w:rightChars="-94" w:right="-301" w:firstLineChars="587" w:firstLine="1583"/>
        <w:rPr>
          <w:rFonts w:ascii="华文仿宋" w:eastAsia="华文仿宋" w:hAnsi="华文仿宋"/>
          <w:w w:val="90"/>
          <w:sz w:val="30"/>
          <w:szCs w:val="30"/>
        </w:rPr>
      </w:pPr>
      <w:r w:rsidRPr="0097787C">
        <w:rPr>
          <w:rFonts w:ascii="华文仿宋" w:eastAsia="华文仿宋" w:hAnsi="华文仿宋" w:hint="eastAsia"/>
          <w:w w:val="90"/>
          <w:sz w:val="30"/>
          <w:szCs w:val="30"/>
        </w:rPr>
        <w:t>黄庆峰   后勤规划处</w:t>
      </w:r>
      <w:r>
        <w:rPr>
          <w:rFonts w:ascii="华文仿宋" w:eastAsia="华文仿宋" w:hAnsi="华文仿宋" w:hint="eastAsia"/>
          <w:w w:val="90"/>
          <w:sz w:val="30"/>
          <w:szCs w:val="30"/>
        </w:rPr>
        <w:t>办公室主任</w:t>
      </w:r>
    </w:p>
    <w:p w:rsidR="0097787C" w:rsidRDefault="006116AC" w:rsidP="001A6922">
      <w:pPr>
        <w:ind w:rightChars="-94" w:right="-301" w:firstLineChars="537" w:firstLine="1611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李建强</w:t>
      </w:r>
      <w:r w:rsidR="0097787C">
        <w:rPr>
          <w:rFonts w:ascii="华文仿宋" w:eastAsia="华文仿宋" w:hAnsi="华文仿宋" w:hint="eastAsia"/>
          <w:sz w:val="30"/>
          <w:szCs w:val="30"/>
        </w:rPr>
        <w:t xml:space="preserve">  国资处</w:t>
      </w:r>
      <w:r>
        <w:rPr>
          <w:rFonts w:ascii="华文仿宋" w:eastAsia="华文仿宋" w:hAnsi="华文仿宋" w:hint="eastAsia"/>
          <w:sz w:val="30"/>
          <w:szCs w:val="30"/>
        </w:rPr>
        <w:t>副处长</w:t>
      </w:r>
    </w:p>
    <w:p w:rsidR="0097787C" w:rsidRDefault="0097787C" w:rsidP="001A6922">
      <w:pPr>
        <w:ind w:rightChars="-94" w:right="-301" w:firstLineChars="537" w:firstLine="1611"/>
        <w:rPr>
          <w:rFonts w:ascii="华文仿宋" w:eastAsia="华文仿宋" w:hAnsi="华文仿宋"/>
          <w:sz w:val="30"/>
          <w:szCs w:val="30"/>
        </w:rPr>
      </w:pPr>
      <w:proofErr w:type="gramStart"/>
      <w:r>
        <w:rPr>
          <w:rFonts w:ascii="华文仿宋" w:eastAsia="华文仿宋" w:hAnsi="华文仿宋" w:hint="eastAsia"/>
          <w:sz w:val="30"/>
          <w:szCs w:val="30"/>
        </w:rPr>
        <w:t>张希民</w:t>
      </w:r>
      <w:proofErr w:type="gramEnd"/>
      <w:r>
        <w:rPr>
          <w:rFonts w:ascii="华文仿宋" w:eastAsia="华文仿宋" w:hAnsi="华文仿宋" w:hint="eastAsia"/>
          <w:sz w:val="30"/>
          <w:szCs w:val="30"/>
        </w:rPr>
        <w:t xml:space="preserve">  继续教育学院副院长</w:t>
      </w:r>
    </w:p>
    <w:p w:rsidR="0097787C" w:rsidRDefault="0097787C" w:rsidP="001A6922">
      <w:pPr>
        <w:ind w:rightChars="-94" w:right="-301" w:firstLineChars="537" w:firstLine="1611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王建国  教育学院副院长</w:t>
      </w:r>
    </w:p>
    <w:p w:rsidR="001F527B" w:rsidRDefault="00B6697C" w:rsidP="001A6922">
      <w:pPr>
        <w:ind w:rightChars="-94" w:right="-301" w:firstLineChars="537" w:firstLine="1611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许子妍  财务处会计</w:t>
      </w:r>
      <w:r w:rsidR="001F527B">
        <w:rPr>
          <w:rFonts w:ascii="华文仿宋" w:eastAsia="华文仿宋" w:hAnsi="华文仿宋" w:hint="eastAsia"/>
          <w:sz w:val="30"/>
          <w:szCs w:val="30"/>
        </w:rPr>
        <w:t>兼联络员</w:t>
      </w:r>
    </w:p>
    <w:p w:rsidR="00B6697C" w:rsidRPr="0097787C" w:rsidRDefault="00B6697C" w:rsidP="0097787C">
      <w:pPr>
        <w:ind w:rightChars="-94" w:right="-301" w:firstLineChars="487" w:firstLine="1461"/>
        <w:rPr>
          <w:rFonts w:ascii="华文仿宋" w:eastAsia="华文仿宋" w:hAnsi="华文仿宋"/>
          <w:sz w:val="30"/>
          <w:szCs w:val="30"/>
        </w:rPr>
      </w:pPr>
    </w:p>
    <w:p w:rsidR="00F52EDF" w:rsidRDefault="00F52EDF" w:rsidP="0097787C">
      <w:pPr>
        <w:ind w:rightChars="-94" w:right="-301" w:firstLineChars="487" w:firstLine="1461"/>
        <w:rPr>
          <w:rFonts w:ascii="宋体" w:eastAsia="仿宋_GB2312" w:hAnsi="宋体"/>
          <w:szCs w:val="32"/>
        </w:rPr>
      </w:pPr>
      <w:r w:rsidRPr="0097787C">
        <w:rPr>
          <w:rFonts w:ascii="华文仿宋" w:eastAsia="华文仿宋" w:hAnsi="华文仿宋" w:hint="eastAsia"/>
          <w:sz w:val="30"/>
          <w:szCs w:val="30"/>
        </w:rPr>
        <w:t xml:space="preserve">      </w:t>
      </w:r>
    </w:p>
    <w:sectPr w:rsidR="00F52EDF" w:rsidSect="002F235C">
      <w:footerReference w:type="even" r:id="rId6"/>
      <w:footerReference w:type="default" r:id="rId7"/>
      <w:pgSz w:w="11906" w:h="16838"/>
      <w:pgMar w:top="2098" w:right="1588" w:bottom="1588" w:left="1588" w:header="851" w:footer="992" w:gutter="0"/>
      <w:cols w:space="720"/>
      <w:docGrid w:type="lines" w:linePitch="5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79E" w:rsidRDefault="00B5179E" w:rsidP="00F52EDF">
      <w:r>
        <w:separator/>
      </w:r>
    </w:p>
  </w:endnote>
  <w:endnote w:type="continuationSeparator" w:id="0">
    <w:p w:rsidR="00B5179E" w:rsidRDefault="00B5179E" w:rsidP="00F52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35C" w:rsidRPr="002F235C" w:rsidRDefault="00FC4FC1">
    <w:pPr>
      <w:pStyle w:val="a4"/>
      <w:rPr>
        <w:rFonts w:ascii="宋体" w:hAnsi="宋体"/>
        <w:sz w:val="28"/>
        <w:szCs w:val="28"/>
      </w:rPr>
    </w:pPr>
    <w:r w:rsidRPr="002F235C">
      <w:rPr>
        <w:rFonts w:ascii="宋体" w:hAnsi="宋体" w:hint="eastAsia"/>
        <w:sz w:val="28"/>
        <w:szCs w:val="28"/>
      </w:rPr>
      <w:t xml:space="preserve">- </w:t>
    </w:r>
    <w:r w:rsidR="009F4266" w:rsidRPr="002F235C">
      <w:rPr>
        <w:rFonts w:ascii="宋体" w:hAnsi="宋体"/>
        <w:sz w:val="28"/>
        <w:szCs w:val="28"/>
      </w:rPr>
      <w:fldChar w:fldCharType="begin"/>
    </w:r>
    <w:r w:rsidRPr="002F235C">
      <w:rPr>
        <w:rFonts w:ascii="宋体" w:hAnsi="宋体"/>
        <w:sz w:val="28"/>
        <w:szCs w:val="28"/>
      </w:rPr>
      <w:instrText>PAGE   \* MERGEFORMAT</w:instrText>
    </w:r>
    <w:r w:rsidR="009F4266" w:rsidRPr="002F235C">
      <w:rPr>
        <w:rFonts w:ascii="宋体" w:hAnsi="宋体"/>
        <w:sz w:val="28"/>
        <w:szCs w:val="28"/>
      </w:rPr>
      <w:fldChar w:fldCharType="separate"/>
    </w:r>
    <w:r w:rsidRPr="00FF7D59">
      <w:rPr>
        <w:rFonts w:ascii="宋体" w:hAnsi="宋体"/>
        <w:noProof/>
        <w:sz w:val="28"/>
        <w:szCs w:val="28"/>
        <w:lang w:val="zh-CN"/>
      </w:rPr>
      <w:t>16</w:t>
    </w:r>
    <w:r w:rsidR="009F4266" w:rsidRPr="002F235C">
      <w:rPr>
        <w:rFonts w:ascii="宋体" w:hAnsi="宋体"/>
        <w:sz w:val="28"/>
        <w:szCs w:val="28"/>
      </w:rPr>
      <w:fldChar w:fldCharType="end"/>
    </w:r>
    <w:r w:rsidRPr="002F235C">
      <w:rPr>
        <w:rFonts w:ascii="宋体" w:hAnsi="宋体" w:hint="eastAsia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29" w:rsidRPr="002F235C" w:rsidRDefault="00FC4FC1" w:rsidP="002F235C">
    <w:pPr>
      <w:pStyle w:val="a4"/>
      <w:wordWrap w:val="0"/>
      <w:jc w:val="right"/>
      <w:rPr>
        <w:rFonts w:ascii="宋体" w:hAnsi="宋体"/>
        <w:sz w:val="28"/>
        <w:szCs w:val="28"/>
      </w:rPr>
    </w:pPr>
    <w:r w:rsidRPr="002F235C">
      <w:rPr>
        <w:rFonts w:ascii="宋体" w:hAnsi="宋体" w:hint="eastAsia"/>
        <w:sz w:val="28"/>
        <w:szCs w:val="28"/>
      </w:rPr>
      <w:t xml:space="preserve">- </w:t>
    </w:r>
    <w:r w:rsidR="009F4266" w:rsidRPr="002F235C">
      <w:rPr>
        <w:rFonts w:ascii="宋体" w:hAnsi="宋体"/>
        <w:sz w:val="28"/>
        <w:szCs w:val="28"/>
      </w:rPr>
      <w:fldChar w:fldCharType="begin"/>
    </w:r>
    <w:r w:rsidRPr="002F235C">
      <w:rPr>
        <w:rFonts w:ascii="宋体" w:hAnsi="宋体"/>
        <w:sz w:val="28"/>
        <w:szCs w:val="28"/>
      </w:rPr>
      <w:instrText>PAGE   \* MERGEFORMAT</w:instrText>
    </w:r>
    <w:r w:rsidR="009F4266" w:rsidRPr="002F235C">
      <w:rPr>
        <w:rFonts w:ascii="宋体" w:hAnsi="宋体"/>
        <w:sz w:val="28"/>
        <w:szCs w:val="28"/>
      </w:rPr>
      <w:fldChar w:fldCharType="separate"/>
    </w:r>
    <w:r w:rsidR="00107156" w:rsidRPr="00107156">
      <w:rPr>
        <w:rFonts w:ascii="宋体" w:hAnsi="宋体"/>
        <w:noProof/>
        <w:sz w:val="28"/>
        <w:szCs w:val="28"/>
        <w:lang w:val="zh-CN"/>
      </w:rPr>
      <w:t>1</w:t>
    </w:r>
    <w:r w:rsidR="009F4266" w:rsidRPr="002F235C">
      <w:rPr>
        <w:rFonts w:ascii="宋体" w:hAnsi="宋体"/>
        <w:sz w:val="28"/>
        <w:szCs w:val="28"/>
      </w:rPr>
      <w:fldChar w:fldCharType="end"/>
    </w:r>
    <w:r w:rsidRPr="002F235C">
      <w:rPr>
        <w:rFonts w:ascii="宋体" w:hAnsi="宋体" w:hint="eastAsia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79E" w:rsidRDefault="00B5179E" w:rsidP="00F52EDF">
      <w:r>
        <w:separator/>
      </w:r>
    </w:p>
  </w:footnote>
  <w:footnote w:type="continuationSeparator" w:id="0">
    <w:p w:rsidR="00B5179E" w:rsidRDefault="00B5179E" w:rsidP="00F52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EDF"/>
    <w:rsid w:val="00107156"/>
    <w:rsid w:val="001A6922"/>
    <w:rsid w:val="001F527B"/>
    <w:rsid w:val="00252580"/>
    <w:rsid w:val="00266F53"/>
    <w:rsid w:val="005113E7"/>
    <w:rsid w:val="006116AC"/>
    <w:rsid w:val="00780AA1"/>
    <w:rsid w:val="00793078"/>
    <w:rsid w:val="0097787C"/>
    <w:rsid w:val="00991590"/>
    <w:rsid w:val="009F4266"/>
    <w:rsid w:val="00A52CE4"/>
    <w:rsid w:val="00B5179E"/>
    <w:rsid w:val="00B6697C"/>
    <w:rsid w:val="00C02BF2"/>
    <w:rsid w:val="00EE03AF"/>
    <w:rsid w:val="00F3385B"/>
    <w:rsid w:val="00F52EDF"/>
    <w:rsid w:val="00FB10FB"/>
    <w:rsid w:val="00FC4FC1"/>
    <w:rsid w:val="00FD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DF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E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E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E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</Words>
  <Characters>348</Characters>
  <Application>Microsoft Office Word</Application>
  <DocSecurity>0</DocSecurity>
  <Lines>2</Lines>
  <Paragraphs>1</Paragraphs>
  <ScaleCrop>false</ScaleCrop>
  <Company>QC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cp:lastPrinted>2017-05-25T00:09:00Z</cp:lastPrinted>
  <dcterms:created xsi:type="dcterms:W3CDTF">2017-05-24T03:57:00Z</dcterms:created>
  <dcterms:modified xsi:type="dcterms:W3CDTF">2017-05-25T00:10:00Z</dcterms:modified>
</cp:coreProperties>
</file>